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DA56B0" w:rsidRPr="00DA56B0">
        <w:rPr>
          <w:b/>
          <w:bCs/>
          <w:iCs/>
          <w:u w:val="single"/>
        </w:rPr>
        <w:t>кабеля силового</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rsidRPr="002832AD">
        <w:t>Дата раз</w:t>
      </w:r>
      <w:r w:rsidR="00425D8E" w:rsidRPr="002832AD">
        <w:t xml:space="preserve">мещения: </w:t>
      </w:r>
      <w:r w:rsidR="00DA56B0" w:rsidRPr="002832AD">
        <w:t>2</w:t>
      </w:r>
      <w:r w:rsidR="002832AD" w:rsidRPr="002832AD">
        <w:t>3 августа</w:t>
      </w:r>
      <w:r w:rsidR="00425D8E" w:rsidRPr="002832AD">
        <w:t xml:space="preserve"> 2022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Pr>
          <w:b/>
          <w:szCs w:val="24"/>
        </w:rPr>
        <w:t>22</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B466FD" w:rsidRDefault="0079498F">
      <w:pPr>
        <w:pStyle w:val="12"/>
        <w:tabs>
          <w:tab w:val="right" w:leader="dot" w:pos="10196"/>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07385535" w:history="1">
        <w:r w:rsidR="00B466FD" w:rsidRPr="00DB5A41">
          <w:rPr>
            <w:rStyle w:val="a4"/>
            <w:rFonts w:ascii="Times New Roman" w:eastAsia="MS Mincho" w:hAnsi="Times New Roman"/>
            <w:noProof/>
            <w:kern w:val="32"/>
            <w:lang w:val="x-none" w:eastAsia="x-none"/>
          </w:rPr>
          <w:t xml:space="preserve">РАЗДЕЛ I. </w:t>
        </w:r>
        <w:r w:rsidR="00B466FD" w:rsidRPr="00DB5A41">
          <w:rPr>
            <w:rStyle w:val="a4"/>
            <w:rFonts w:ascii="Times New Roman" w:eastAsia="MS Mincho" w:hAnsi="Times New Roman"/>
            <w:noProof/>
            <w:kern w:val="32"/>
            <w:lang w:eastAsia="x-none"/>
          </w:rPr>
          <w:t>ОБЩАЯ ЧАСТЬ</w:t>
        </w:r>
        <w:r w:rsidR="00B466FD">
          <w:rPr>
            <w:noProof/>
            <w:webHidden/>
          </w:rPr>
          <w:tab/>
        </w:r>
        <w:r w:rsidR="00B466FD">
          <w:rPr>
            <w:noProof/>
            <w:webHidden/>
          </w:rPr>
          <w:fldChar w:fldCharType="begin"/>
        </w:r>
        <w:r w:rsidR="00B466FD">
          <w:rPr>
            <w:noProof/>
            <w:webHidden/>
          </w:rPr>
          <w:instrText xml:space="preserve"> PAGEREF _Toc107385535 \h </w:instrText>
        </w:r>
        <w:r w:rsidR="00B466FD">
          <w:rPr>
            <w:noProof/>
            <w:webHidden/>
          </w:rPr>
        </w:r>
        <w:r w:rsidR="00B466FD">
          <w:rPr>
            <w:noProof/>
            <w:webHidden/>
          </w:rPr>
          <w:fldChar w:fldCharType="separate"/>
        </w:r>
        <w:r w:rsidR="00290DCC">
          <w:rPr>
            <w:noProof/>
            <w:webHidden/>
          </w:rPr>
          <w:t>4</w:t>
        </w:r>
        <w:r w:rsidR="00B466FD">
          <w:rPr>
            <w:noProof/>
            <w:webHidden/>
          </w:rPr>
          <w:fldChar w:fldCharType="end"/>
        </w:r>
      </w:hyperlink>
    </w:p>
    <w:p w:rsidR="00B466FD" w:rsidRDefault="00D444BD">
      <w:pPr>
        <w:pStyle w:val="21"/>
        <w:tabs>
          <w:tab w:val="left" w:pos="720"/>
          <w:tab w:val="right" w:leader="dot" w:pos="10196"/>
        </w:tabs>
        <w:rPr>
          <w:rFonts w:eastAsiaTheme="minorEastAsia" w:cstheme="minorBidi"/>
          <w:b w:val="0"/>
          <w:bCs w:val="0"/>
          <w:noProof/>
        </w:rPr>
      </w:pPr>
      <w:hyperlink w:anchor="_Toc107385536" w:history="1">
        <w:r w:rsidR="00B466FD" w:rsidRPr="00DB5A41">
          <w:rPr>
            <w:rStyle w:val="a4"/>
            <w:noProof/>
            <w:lang w:eastAsia="x-none"/>
          </w:rPr>
          <w:t>1.</w:t>
        </w:r>
        <w:r w:rsidR="00B466FD">
          <w:rPr>
            <w:rFonts w:eastAsiaTheme="minorEastAsia" w:cstheme="minorBidi"/>
            <w:b w:val="0"/>
            <w:bCs w:val="0"/>
            <w:noProof/>
          </w:rPr>
          <w:tab/>
        </w:r>
        <w:r w:rsidR="00B466FD" w:rsidRPr="00DB5A41">
          <w:rPr>
            <w:rStyle w:val="a4"/>
            <w:noProof/>
            <w:lang w:eastAsia="x-none"/>
          </w:rPr>
          <w:t>Термины и определения</w:t>
        </w:r>
        <w:r w:rsidR="00B466FD">
          <w:rPr>
            <w:noProof/>
            <w:webHidden/>
          </w:rPr>
          <w:tab/>
        </w:r>
        <w:r w:rsidR="00B466FD">
          <w:rPr>
            <w:noProof/>
            <w:webHidden/>
          </w:rPr>
          <w:fldChar w:fldCharType="begin"/>
        </w:r>
        <w:r w:rsidR="00B466FD">
          <w:rPr>
            <w:noProof/>
            <w:webHidden/>
          </w:rPr>
          <w:instrText xml:space="preserve"> PAGEREF _Toc107385536 \h </w:instrText>
        </w:r>
        <w:r w:rsidR="00B466FD">
          <w:rPr>
            <w:noProof/>
            <w:webHidden/>
          </w:rPr>
        </w:r>
        <w:r w:rsidR="00B466FD">
          <w:rPr>
            <w:noProof/>
            <w:webHidden/>
          </w:rPr>
          <w:fldChar w:fldCharType="separate"/>
        </w:r>
        <w:r w:rsidR="00290DCC">
          <w:rPr>
            <w:noProof/>
            <w:webHidden/>
          </w:rPr>
          <w:t>4</w:t>
        </w:r>
        <w:r w:rsidR="00B466FD">
          <w:rPr>
            <w:noProof/>
            <w:webHidden/>
          </w:rPr>
          <w:fldChar w:fldCharType="end"/>
        </w:r>
      </w:hyperlink>
    </w:p>
    <w:p w:rsidR="00B466FD" w:rsidRDefault="00D444BD">
      <w:pPr>
        <w:pStyle w:val="21"/>
        <w:tabs>
          <w:tab w:val="left" w:pos="720"/>
          <w:tab w:val="right" w:leader="dot" w:pos="10196"/>
        </w:tabs>
        <w:rPr>
          <w:rFonts w:eastAsiaTheme="minorEastAsia" w:cstheme="minorBidi"/>
          <w:b w:val="0"/>
          <w:bCs w:val="0"/>
          <w:noProof/>
        </w:rPr>
      </w:pPr>
      <w:hyperlink w:anchor="_Toc107385537" w:history="1">
        <w:r w:rsidR="00B466FD" w:rsidRPr="00DB5A41">
          <w:rPr>
            <w:rStyle w:val="a4"/>
            <w:noProof/>
            <w:lang w:eastAsia="x-none"/>
          </w:rPr>
          <w:t>2.</w:t>
        </w:r>
        <w:r w:rsidR="00B466FD">
          <w:rPr>
            <w:rFonts w:eastAsiaTheme="minorEastAsia" w:cstheme="minorBidi"/>
            <w:b w:val="0"/>
            <w:bCs w:val="0"/>
            <w:noProof/>
          </w:rPr>
          <w:tab/>
        </w:r>
        <w:r w:rsidR="00B466FD" w:rsidRPr="00DB5A41">
          <w:rPr>
            <w:rStyle w:val="a4"/>
            <w:noProof/>
            <w:lang w:eastAsia="x-none"/>
          </w:rPr>
          <w:t>ОБЩИЕ ПОЛОЖЕНИЯ</w:t>
        </w:r>
        <w:r w:rsidR="00B466FD">
          <w:rPr>
            <w:noProof/>
            <w:webHidden/>
          </w:rPr>
          <w:tab/>
        </w:r>
        <w:r w:rsidR="00B466FD">
          <w:rPr>
            <w:noProof/>
            <w:webHidden/>
          </w:rPr>
          <w:fldChar w:fldCharType="begin"/>
        </w:r>
        <w:r w:rsidR="00B466FD">
          <w:rPr>
            <w:noProof/>
            <w:webHidden/>
          </w:rPr>
          <w:instrText xml:space="preserve"> PAGEREF _Toc107385537 \h </w:instrText>
        </w:r>
        <w:r w:rsidR="00B466FD">
          <w:rPr>
            <w:noProof/>
            <w:webHidden/>
          </w:rPr>
        </w:r>
        <w:r w:rsidR="00B466FD">
          <w:rPr>
            <w:noProof/>
            <w:webHidden/>
          </w:rPr>
          <w:fldChar w:fldCharType="separate"/>
        </w:r>
        <w:r w:rsidR="00290DCC">
          <w:rPr>
            <w:noProof/>
            <w:webHidden/>
          </w:rPr>
          <w:t>6</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38" w:history="1">
        <w:r w:rsidR="00B466FD" w:rsidRPr="00DB5A41">
          <w:rPr>
            <w:rStyle w:val="a4"/>
            <w:noProof/>
            <w:lang w:val="x-none" w:eastAsia="x-none"/>
          </w:rPr>
          <w:t>2.1.</w:t>
        </w:r>
        <w:r w:rsidR="00B466FD">
          <w:rPr>
            <w:rFonts w:eastAsiaTheme="minorEastAsia" w:cstheme="minorBidi"/>
            <w:b w:val="0"/>
            <w:bCs w:val="0"/>
            <w:noProof/>
          </w:rPr>
          <w:tab/>
        </w:r>
        <w:r w:rsidR="00B466FD" w:rsidRPr="00DB5A41">
          <w:rPr>
            <w:rStyle w:val="a4"/>
            <w:noProof/>
            <w:lang w:eastAsia="x-none"/>
          </w:rPr>
          <w:t>Предмет</w:t>
        </w:r>
        <w:r w:rsidR="00B466FD" w:rsidRPr="00DB5A41">
          <w:rPr>
            <w:rStyle w:val="a4"/>
            <w:noProof/>
            <w:lang w:val="x-none" w:eastAsia="x-none"/>
          </w:rPr>
          <w:t xml:space="preserve"> </w:t>
        </w:r>
        <w:r w:rsidR="00B466FD" w:rsidRPr="00DB5A41">
          <w:rPr>
            <w:rStyle w:val="a4"/>
            <w:noProof/>
            <w:lang w:eastAsia="x-none"/>
          </w:rPr>
          <w:t>закупки</w:t>
        </w:r>
        <w:r w:rsidR="00B466FD">
          <w:rPr>
            <w:noProof/>
            <w:webHidden/>
          </w:rPr>
          <w:tab/>
        </w:r>
        <w:r w:rsidR="00B466FD">
          <w:rPr>
            <w:noProof/>
            <w:webHidden/>
          </w:rPr>
          <w:fldChar w:fldCharType="begin"/>
        </w:r>
        <w:r w:rsidR="00B466FD">
          <w:rPr>
            <w:noProof/>
            <w:webHidden/>
          </w:rPr>
          <w:instrText xml:space="preserve"> PAGEREF _Toc107385538 \h </w:instrText>
        </w:r>
        <w:r w:rsidR="00B466FD">
          <w:rPr>
            <w:noProof/>
            <w:webHidden/>
          </w:rPr>
        </w:r>
        <w:r w:rsidR="00B466FD">
          <w:rPr>
            <w:noProof/>
            <w:webHidden/>
          </w:rPr>
          <w:fldChar w:fldCharType="separate"/>
        </w:r>
        <w:r w:rsidR="00290DCC">
          <w:rPr>
            <w:noProof/>
            <w:webHidden/>
          </w:rPr>
          <w:t>6</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39" w:history="1">
        <w:r w:rsidR="00B466FD" w:rsidRPr="00DB5A41">
          <w:rPr>
            <w:rStyle w:val="a4"/>
            <w:noProof/>
          </w:rPr>
          <w:t>2.2.</w:t>
        </w:r>
        <w:r w:rsidR="00B466FD">
          <w:rPr>
            <w:rFonts w:eastAsiaTheme="minorEastAsia" w:cstheme="minorBidi"/>
            <w:b w:val="0"/>
            <w:bCs w:val="0"/>
            <w:noProof/>
          </w:rPr>
          <w:tab/>
        </w:r>
        <w:r w:rsidR="00B466FD" w:rsidRPr="00DB5A41">
          <w:rPr>
            <w:rStyle w:val="a4"/>
            <w:noProof/>
          </w:rPr>
          <w:t>Правовая основа закупки</w:t>
        </w:r>
        <w:r w:rsidR="00B466FD">
          <w:rPr>
            <w:noProof/>
            <w:webHidden/>
          </w:rPr>
          <w:tab/>
        </w:r>
        <w:r w:rsidR="00B466FD">
          <w:rPr>
            <w:noProof/>
            <w:webHidden/>
          </w:rPr>
          <w:fldChar w:fldCharType="begin"/>
        </w:r>
        <w:r w:rsidR="00B466FD">
          <w:rPr>
            <w:noProof/>
            <w:webHidden/>
          </w:rPr>
          <w:instrText xml:space="preserve"> PAGEREF _Toc107385539 \h </w:instrText>
        </w:r>
        <w:r w:rsidR="00B466FD">
          <w:rPr>
            <w:noProof/>
            <w:webHidden/>
          </w:rPr>
        </w:r>
        <w:r w:rsidR="00B466FD">
          <w:rPr>
            <w:noProof/>
            <w:webHidden/>
          </w:rPr>
          <w:fldChar w:fldCharType="separate"/>
        </w:r>
        <w:r w:rsidR="00290DCC">
          <w:rPr>
            <w:noProof/>
            <w:webHidden/>
          </w:rPr>
          <w:t>6</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40" w:history="1">
        <w:r w:rsidR="00B466FD" w:rsidRPr="00DB5A41">
          <w:rPr>
            <w:rStyle w:val="a4"/>
            <w:noProof/>
          </w:rPr>
          <w:t>2.3.</w:t>
        </w:r>
        <w:r w:rsidR="00B466FD">
          <w:rPr>
            <w:rFonts w:eastAsiaTheme="minorEastAsia" w:cstheme="minorBidi"/>
            <w:b w:val="0"/>
            <w:bCs w:val="0"/>
            <w:noProof/>
          </w:rPr>
          <w:tab/>
        </w:r>
        <w:r w:rsidR="00B466FD" w:rsidRPr="00DB5A41">
          <w:rPr>
            <w:rStyle w:val="a4"/>
            <w:noProof/>
          </w:rPr>
          <w:t>Информационное обеспечение закупки</w:t>
        </w:r>
        <w:r w:rsidR="00B466FD">
          <w:rPr>
            <w:noProof/>
            <w:webHidden/>
          </w:rPr>
          <w:tab/>
        </w:r>
        <w:r w:rsidR="00B466FD">
          <w:rPr>
            <w:noProof/>
            <w:webHidden/>
          </w:rPr>
          <w:fldChar w:fldCharType="begin"/>
        </w:r>
        <w:r w:rsidR="00B466FD">
          <w:rPr>
            <w:noProof/>
            <w:webHidden/>
          </w:rPr>
          <w:instrText xml:space="preserve"> PAGEREF _Toc107385540 \h </w:instrText>
        </w:r>
        <w:r w:rsidR="00B466FD">
          <w:rPr>
            <w:noProof/>
            <w:webHidden/>
          </w:rPr>
        </w:r>
        <w:r w:rsidR="00B466FD">
          <w:rPr>
            <w:noProof/>
            <w:webHidden/>
          </w:rPr>
          <w:fldChar w:fldCharType="separate"/>
        </w:r>
        <w:r w:rsidR="00290DCC">
          <w:rPr>
            <w:noProof/>
            <w:webHidden/>
          </w:rPr>
          <w:t>6</w:t>
        </w:r>
        <w:r w:rsidR="00B466FD">
          <w:rPr>
            <w:noProof/>
            <w:webHidden/>
          </w:rPr>
          <w:fldChar w:fldCharType="end"/>
        </w:r>
      </w:hyperlink>
    </w:p>
    <w:p w:rsidR="00B466FD" w:rsidRDefault="00D444BD">
      <w:pPr>
        <w:pStyle w:val="21"/>
        <w:tabs>
          <w:tab w:val="left" w:pos="720"/>
          <w:tab w:val="right" w:leader="dot" w:pos="10196"/>
        </w:tabs>
        <w:rPr>
          <w:rFonts w:eastAsiaTheme="minorEastAsia" w:cstheme="minorBidi"/>
          <w:b w:val="0"/>
          <w:bCs w:val="0"/>
          <w:noProof/>
        </w:rPr>
      </w:pPr>
      <w:hyperlink w:anchor="_Toc107385541" w:history="1">
        <w:r w:rsidR="00B466FD" w:rsidRPr="00DB5A41">
          <w:rPr>
            <w:rStyle w:val="a4"/>
            <w:noProof/>
            <w:lang w:eastAsia="x-none"/>
          </w:rPr>
          <w:t>3.</w:t>
        </w:r>
        <w:r w:rsidR="00B466FD">
          <w:rPr>
            <w:rFonts w:eastAsiaTheme="minorEastAsia" w:cstheme="minorBidi"/>
            <w:b w:val="0"/>
            <w:bCs w:val="0"/>
            <w:noProof/>
          </w:rPr>
          <w:tab/>
        </w:r>
        <w:r w:rsidR="00B466FD" w:rsidRPr="00DB5A41">
          <w:rPr>
            <w:rStyle w:val="a4"/>
            <w:noProof/>
            <w:lang w:eastAsia="x-none"/>
          </w:rPr>
          <w:t>ТРЕБОВАНИЯ К УЧАСТНИКУ, А ТАКЖЕ К ДОКУМЕНТАМ, ПОДТВЕРЖДАЮЩИМ ДАННЫЕ ТРЕБОВАНИЯ</w:t>
        </w:r>
        <w:r w:rsidR="00B466FD">
          <w:rPr>
            <w:noProof/>
            <w:webHidden/>
          </w:rPr>
          <w:tab/>
        </w:r>
        <w:r w:rsidR="00B466FD">
          <w:rPr>
            <w:noProof/>
            <w:webHidden/>
          </w:rPr>
          <w:fldChar w:fldCharType="begin"/>
        </w:r>
        <w:r w:rsidR="00B466FD">
          <w:rPr>
            <w:noProof/>
            <w:webHidden/>
          </w:rPr>
          <w:instrText xml:space="preserve"> PAGEREF _Toc107385541 \h </w:instrText>
        </w:r>
        <w:r w:rsidR="00B466FD">
          <w:rPr>
            <w:noProof/>
            <w:webHidden/>
          </w:rPr>
        </w:r>
        <w:r w:rsidR="00B466FD">
          <w:rPr>
            <w:noProof/>
            <w:webHidden/>
          </w:rPr>
          <w:fldChar w:fldCharType="separate"/>
        </w:r>
        <w:r w:rsidR="00290DCC">
          <w:rPr>
            <w:noProof/>
            <w:webHidden/>
          </w:rPr>
          <w:t>7</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42" w:history="1">
        <w:r w:rsidR="00B466FD" w:rsidRPr="00DB5A41">
          <w:rPr>
            <w:rStyle w:val="a4"/>
            <w:noProof/>
          </w:rPr>
          <w:t>3.1.</w:t>
        </w:r>
        <w:r w:rsidR="00B466FD">
          <w:rPr>
            <w:rFonts w:eastAsiaTheme="minorEastAsia" w:cstheme="minorBidi"/>
            <w:b w:val="0"/>
            <w:bCs w:val="0"/>
            <w:noProof/>
          </w:rPr>
          <w:tab/>
        </w:r>
        <w:r w:rsidR="00B466FD" w:rsidRPr="00DB5A41">
          <w:rPr>
            <w:rStyle w:val="a4"/>
            <w:noProof/>
          </w:rPr>
          <w:t>Участие в закупке</w:t>
        </w:r>
        <w:r w:rsidR="00B466FD">
          <w:rPr>
            <w:noProof/>
            <w:webHidden/>
          </w:rPr>
          <w:tab/>
        </w:r>
        <w:r w:rsidR="00B466FD">
          <w:rPr>
            <w:noProof/>
            <w:webHidden/>
          </w:rPr>
          <w:fldChar w:fldCharType="begin"/>
        </w:r>
        <w:r w:rsidR="00B466FD">
          <w:rPr>
            <w:noProof/>
            <w:webHidden/>
          </w:rPr>
          <w:instrText xml:space="preserve"> PAGEREF _Toc107385542 \h </w:instrText>
        </w:r>
        <w:r w:rsidR="00B466FD">
          <w:rPr>
            <w:noProof/>
            <w:webHidden/>
          </w:rPr>
        </w:r>
        <w:r w:rsidR="00B466FD">
          <w:rPr>
            <w:noProof/>
            <w:webHidden/>
          </w:rPr>
          <w:fldChar w:fldCharType="separate"/>
        </w:r>
        <w:r w:rsidR="00290DCC">
          <w:rPr>
            <w:noProof/>
            <w:webHidden/>
          </w:rPr>
          <w:t>7</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43" w:history="1">
        <w:r w:rsidR="00B466FD" w:rsidRPr="00DB5A41">
          <w:rPr>
            <w:rStyle w:val="a4"/>
            <w:noProof/>
          </w:rPr>
          <w:t>3.2.</w:t>
        </w:r>
        <w:r w:rsidR="00B466FD">
          <w:rPr>
            <w:rFonts w:eastAsiaTheme="minorEastAsia" w:cstheme="minorBidi"/>
            <w:b w:val="0"/>
            <w:bCs w:val="0"/>
            <w:noProof/>
          </w:rPr>
          <w:tab/>
        </w:r>
        <w:r w:rsidR="00B466FD" w:rsidRPr="00DB5A41">
          <w:rPr>
            <w:rStyle w:val="a4"/>
            <w:noProof/>
          </w:rPr>
          <w:t>Требования к участнику, а также к документам, подтверждающим данные требования</w:t>
        </w:r>
        <w:r w:rsidR="00B466FD">
          <w:rPr>
            <w:noProof/>
            <w:webHidden/>
          </w:rPr>
          <w:tab/>
        </w:r>
        <w:r w:rsidR="00B466FD">
          <w:rPr>
            <w:noProof/>
            <w:webHidden/>
          </w:rPr>
          <w:fldChar w:fldCharType="begin"/>
        </w:r>
        <w:r w:rsidR="00B466FD">
          <w:rPr>
            <w:noProof/>
            <w:webHidden/>
          </w:rPr>
          <w:instrText xml:space="preserve"> PAGEREF _Toc107385543 \h </w:instrText>
        </w:r>
        <w:r w:rsidR="00B466FD">
          <w:rPr>
            <w:noProof/>
            <w:webHidden/>
          </w:rPr>
        </w:r>
        <w:r w:rsidR="00B466FD">
          <w:rPr>
            <w:noProof/>
            <w:webHidden/>
          </w:rPr>
          <w:fldChar w:fldCharType="separate"/>
        </w:r>
        <w:r w:rsidR="00290DCC">
          <w:rPr>
            <w:noProof/>
            <w:webHidden/>
          </w:rPr>
          <w:t>7</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44" w:history="1">
        <w:r w:rsidR="00B466FD" w:rsidRPr="00DB5A41">
          <w:rPr>
            <w:rStyle w:val="a4"/>
            <w:noProof/>
          </w:rPr>
          <w:t>3.3.</w:t>
        </w:r>
        <w:r w:rsidR="00B466FD">
          <w:rPr>
            <w:rFonts w:eastAsiaTheme="minorEastAsia" w:cstheme="minorBidi"/>
            <w:b w:val="0"/>
            <w:bCs w:val="0"/>
            <w:noProof/>
          </w:rPr>
          <w:tab/>
        </w:r>
        <w:r w:rsidR="00B466FD" w:rsidRPr="00DB5A41">
          <w:rPr>
            <w:rStyle w:val="a4"/>
            <w:noProof/>
          </w:rPr>
          <w:t>Приоритет товаров российского происхождения, работ, услуг, выполняемых, оказываемых российскими лицами</w:t>
        </w:r>
        <w:r w:rsidR="00B466FD">
          <w:rPr>
            <w:noProof/>
            <w:webHidden/>
          </w:rPr>
          <w:tab/>
        </w:r>
        <w:r w:rsidR="00B466FD">
          <w:rPr>
            <w:noProof/>
            <w:webHidden/>
          </w:rPr>
          <w:fldChar w:fldCharType="begin"/>
        </w:r>
        <w:r w:rsidR="00B466FD">
          <w:rPr>
            <w:noProof/>
            <w:webHidden/>
          </w:rPr>
          <w:instrText xml:space="preserve"> PAGEREF _Toc107385544 \h </w:instrText>
        </w:r>
        <w:r w:rsidR="00B466FD">
          <w:rPr>
            <w:noProof/>
            <w:webHidden/>
          </w:rPr>
        </w:r>
        <w:r w:rsidR="00B466FD">
          <w:rPr>
            <w:noProof/>
            <w:webHidden/>
          </w:rPr>
          <w:fldChar w:fldCharType="separate"/>
        </w:r>
        <w:r w:rsidR="00290DCC">
          <w:rPr>
            <w:noProof/>
            <w:webHidden/>
          </w:rPr>
          <w:t>7</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45" w:history="1">
        <w:r w:rsidR="00B466FD" w:rsidRPr="00DB5A41">
          <w:rPr>
            <w:rStyle w:val="a4"/>
            <w:noProof/>
          </w:rPr>
          <w:t>3.4.</w:t>
        </w:r>
        <w:r w:rsidR="00B466FD">
          <w:rPr>
            <w:rFonts w:eastAsiaTheme="minorEastAsia" w:cstheme="minorBidi"/>
            <w:b w:val="0"/>
            <w:bCs w:val="0"/>
            <w:noProof/>
          </w:rPr>
          <w:tab/>
        </w:r>
        <w:r w:rsidR="00B466FD" w:rsidRPr="00DB5A41">
          <w:rPr>
            <w:rStyle w:val="a4"/>
            <w:noProof/>
          </w:rPr>
          <w:t>Расходы на участие в закупке</w:t>
        </w:r>
        <w:r w:rsidR="00B466FD">
          <w:rPr>
            <w:noProof/>
            <w:webHidden/>
          </w:rPr>
          <w:tab/>
        </w:r>
        <w:r w:rsidR="00B466FD">
          <w:rPr>
            <w:noProof/>
            <w:webHidden/>
          </w:rPr>
          <w:fldChar w:fldCharType="begin"/>
        </w:r>
        <w:r w:rsidR="00B466FD">
          <w:rPr>
            <w:noProof/>
            <w:webHidden/>
          </w:rPr>
          <w:instrText xml:space="preserve"> PAGEREF _Toc107385545 \h </w:instrText>
        </w:r>
        <w:r w:rsidR="00B466FD">
          <w:rPr>
            <w:noProof/>
            <w:webHidden/>
          </w:rPr>
        </w:r>
        <w:r w:rsidR="00B466FD">
          <w:rPr>
            <w:noProof/>
            <w:webHidden/>
          </w:rPr>
          <w:fldChar w:fldCharType="separate"/>
        </w:r>
        <w:r w:rsidR="00290DCC">
          <w:rPr>
            <w:noProof/>
            <w:webHidden/>
          </w:rPr>
          <w:t>9</w:t>
        </w:r>
        <w:r w:rsidR="00B466FD">
          <w:rPr>
            <w:noProof/>
            <w:webHidden/>
          </w:rPr>
          <w:fldChar w:fldCharType="end"/>
        </w:r>
      </w:hyperlink>
    </w:p>
    <w:p w:rsidR="00B466FD" w:rsidRDefault="00D444BD">
      <w:pPr>
        <w:pStyle w:val="21"/>
        <w:tabs>
          <w:tab w:val="left" w:pos="720"/>
          <w:tab w:val="right" w:leader="dot" w:pos="10196"/>
        </w:tabs>
        <w:rPr>
          <w:rFonts w:eastAsiaTheme="minorEastAsia" w:cstheme="minorBidi"/>
          <w:b w:val="0"/>
          <w:bCs w:val="0"/>
          <w:noProof/>
        </w:rPr>
      </w:pPr>
      <w:hyperlink w:anchor="_Toc107385546" w:history="1">
        <w:r w:rsidR="00B466FD" w:rsidRPr="00DB5A41">
          <w:rPr>
            <w:rStyle w:val="a4"/>
            <w:noProof/>
            <w:lang w:eastAsia="x-none"/>
          </w:rPr>
          <w:t>4.</w:t>
        </w:r>
        <w:r w:rsidR="00B466FD">
          <w:rPr>
            <w:rFonts w:eastAsiaTheme="minorEastAsia" w:cstheme="minorBidi"/>
            <w:b w:val="0"/>
            <w:bCs w:val="0"/>
            <w:noProof/>
          </w:rPr>
          <w:tab/>
        </w:r>
        <w:r w:rsidR="00B466FD" w:rsidRPr="00DB5A41">
          <w:rPr>
            <w:rStyle w:val="a4"/>
            <w:noProof/>
            <w:lang w:eastAsia="x-none"/>
          </w:rPr>
          <w:t>ПОРЯДОК ПРЕДОСТАВЛЕНИЯ РАЗЪЯСНЕНИЙ, ИЗМЕНЕНИЯ ИЗВЕЩЕНИЯ, ПОРЯДОК ОТМЕНЫ ЗАКУПКИ</w:t>
        </w:r>
        <w:r w:rsidR="00B466FD">
          <w:rPr>
            <w:noProof/>
            <w:webHidden/>
          </w:rPr>
          <w:tab/>
        </w:r>
        <w:r w:rsidR="00B466FD">
          <w:rPr>
            <w:noProof/>
            <w:webHidden/>
          </w:rPr>
          <w:fldChar w:fldCharType="begin"/>
        </w:r>
        <w:r w:rsidR="00B466FD">
          <w:rPr>
            <w:noProof/>
            <w:webHidden/>
          </w:rPr>
          <w:instrText xml:space="preserve"> PAGEREF _Toc107385546 \h </w:instrText>
        </w:r>
        <w:r w:rsidR="00B466FD">
          <w:rPr>
            <w:noProof/>
            <w:webHidden/>
          </w:rPr>
        </w:r>
        <w:r w:rsidR="00B466FD">
          <w:rPr>
            <w:noProof/>
            <w:webHidden/>
          </w:rPr>
          <w:fldChar w:fldCharType="separate"/>
        </w:r>
        <w:r w:rsidR="00290DCC">
          <w:rPr>
            <w:noProof/>
            <w:webHidden/>
          </w:rPr>
          <w:t>9</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47" w:history="1">
        <w:r w:rsidR="00B466FD" w:rsidRPr="00DB5A41">
          <w:rPr>
            <w:rStyle w:val="a4"/>
            <w:noProof/>
          </w:rPr>
          <w:t>4.1.</w:t>
        </w:r>
        <w:r w:rsidR="00B466FD">
          <w:rPr>
            <w:rFonts w:eastAsiaTheme="minorEastAsia" w:cstheme="minorBidi"/>
            <w:b w:val="0"/>
            <w:bCs w:val="0"/>
            <w:noProof/>
          </w:rPr>
          <w:tab/>
        </w:r>
        <w:r w:rsidR="00B466FD" w:rsidRPr="00DB5A41">
          <w:rPr>
            <w:rStyle w:val="a4"/>
            <w:noProof/>
          </w:rPr>
          <w:t>Порядок предоставления разъяснений положений извещения</w:t>
        </w:r>
        <w:r w:rsidR="00B466FD">
          <w:rPr>
            <w:noProof/>
            <w:webHidden/>
          </w:rPr>
          <w:tab/>
        </w:r>
        <w:r w:rsidR="00B466FD">
          <w:rPr>
            <w:noProof/>
            <w:webHidden/>
          </w:rPr>
          <w:fldChar w:fldCharType="begin"/>
        </w:r>
        <w:r w:rsidR="00B466FD">
          <w:rPr>
            <w:noProof/>
            <w:webHidden/>
          </w:rPr>
          <w:instrText xml:space="preserve"> PAGEREF _Toc107385547 \h </w:instrText>
        </w:r>
        <w:r w:rsidR="00B466FD">
          <w:rPr>
            <w:noProof/>
            <w:webHidden/>
          </w:rPr>
        </w:r>
        <w:r w:rsidR="00B466FD">
          <w:rPr>
            <w:noProof/>
            <w:webHidden/>
          </w:rPr>
          <w:fldChar w:fldCharType="separate"/>
        </w:r>
        <w:r w:rsidR="00290DCC">
          <w:rPr>
            <w:noProof/>
            <w:webHidden/>
          </w:rPr>
          <w:t>9</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48" w:history="1">
        <w:r w:rsidR="00B466FD" w:rsidRPr="00DB5A41">
          <w:rPr>
            <w:rStyle w:val="a4"/>
            <w:noProof/>
          </w:rPr>
          <w:t>4.2.</w:t>
        </w:r>
        <w:r w:rsidR="00B466FD">
          <w:rPr>
            <w:rFonts w:eastAsiaTheme="minorEastAsia" w:cstheme="minorBidi"/>
            <w:b w:val="0"/>
            <w:bCs w:val="0"/>
            <w:noProof/>
          </w:rPr>
          <w:tab/>
        </w:r>
        <w:r w:rsidR="00B466FD" w:rsidRPr="00DB5A41">
          <w:rPr>
            <w:rStyle w:val="a4"/>
            <w:noProof/>
          </w:rPr>
          <w:t>Порядок внесения изменений в извещение</w:t>
        </w:r>
        <w:r w:rsidR="00B466FD">
          <w:rPr>
            <w:noProof/>
            <w:webHidden/>
          </w:rPr>
          <w:tab/>
        </w:r>
        <w:r w:rsidR="00B466FD">
          <w:rPr>
            <w:noProof/>
            <w:webHidden/>
          </w:rPr>
          <w:fldChar w:fldCharType="begin"/>
        </w:r>
        <w:r w:rsidR="00B466FD">
          <w:rPr>
            <w:noProof/>
            <w:webHidden/>
          </w:rPr>
          <w:instrText xml:space="preserve"> PAGEREF _Toc107385548 \h </w:instrText>
        </w:r>
        <w:r w:rsidR="00B466FD">
          <w:rPr>
            <w:noProof/>
            <w:webHidden/>
          </w:rPr>
        </w:r>
        <w:r w:rsidR="00B466FD">
          <w:rPr>
            <w:noProof/>
            <w:webHidden/>
          </w:rPr>
          <w:fldChar w:fldCharType="separate"/>
        </w:r>
        <w:r w:rsidR="00290DCC">
          <w:rPr>
            <w:noProof/>
            <w:webHidden/>
          </w:rPr>
          <w:t>9</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49" w:history="1">
        <w:r w:rsidR="00B466FD" w:rsidRPr="00DB5A41">
          <w:rPr>
            <w:rStyle w:val="a4"/>
            <w:noProof/>
          </w:rPr>
          <w:t>4.3.</w:t>
        </w:r>
        <w:r w:rsidR="00B466FD">
          <w:rPr>
            <w:rFonts w:eastAsiaTheme="minorEastAsia" w:cstheme="minorBidi"/>
            <w:b w:val="0"/>
            <w:bCs w:val="0"/>
            <w:noProof/>
          </w:rPr>
          <w:tab/>
        </w:r>
        <w:r w:rsidR="00B466FD" w:rsidRPr="00DB5A41">
          <w:rPr>
            <w:rStyle w:val="a4"/>
            <w:noProof/>
          </w:rPr>
          <w:t>Порядок отмены закупки</w:t>
        </w:r>
        <w:r w:rsidR="00B466FD">
          <w:rPr>
            <w:noProof/>
            <w:webHidden/>
          </w:rPr>
          <w:tab/>
        </w:r>
        <w:r w:rsidR="00B466FD">
          <w:rPr>
            <w:noProof/>
            <w:webHidden/>
          </w:rPr>
          <w:fldChar w:fldCharType="begin"/>
        </w:r>
        <w:r w:rsidR="00B466FD">
          <w:rPr>
            <w:noProof/>
            <w:webHidden/>
          </w:rPr>
          <w:instrText xml:space="preserve"> PAGEREF _Toc107385549 \h </w:instrText>
        </w:r>
        <w:r w:rsidR="00B466FD">
          <w:rPr>
            <w:noProof/>
            <w:webHidden/>
          </w:rPr>
        </w:r>
        <w:r w:rsidR="00B466FD">
          <w:rPr>
            <w:noProof/>
            <w:webHidden/>
          </w:rPr>
          <w:fldChar w:fldCharType="separate"/>
        </w:r>
        <w:r w:rsidR="00290DCC">
          <w:rPr>
            <w:noProof/>
            <w:webHidden/>
          </w:rPr>
          <w:t>10</w:t>
        </w:r>
        <w:r w:rsidR="00B466FD">
          <w:rPr>
            <w:noProof/>
            <w:webHidden/>
          </w:rPr>
          <w:fldChar w:fldCharType="end"/>
        </w:r>
      </w:hyperlink>
    </w:p>
    <w:p w:rsidR="00B466FD" w:rsidRDefault="00D444BD">
      <w:pPr>
        <w:pStyle w:val="21"/>
        <w:tabs>
          <w:tab w:val="left" w:pos="720"/>
          <w:tab w:val="right" w:leader="dot" w:pos="10196"/>
        </w:tabs>
        <w:rPr>
          <w:rFonts w:eastAsiaTheme="minorEastAsia" w:cstheme="minorBidi"/>
          <w:b w:val="0"/>
          <w:bCs w:val="0"/>
          <w:noProof/>
        </w:rPr>
      </w:pPr>
      <w:hyperlink w:anchor="_Toc107385550" w:history="1">
        <w:r w:rsidR="00B466FD" w:rsidRPr="00DB5A41">
          <w:rPr>
            <w:rStyle w:val="a4"/>
            <w:noProof/>
            <w:lang w:eastAsia="x-none"/>
          </w:rPr>
          <w:t>5.</w:t>
        </w:r>
        <w:r w:rsidR="00B466FD">
          <w:rPr>
            <w:rFonts w:eastAsiaTheme="minorEastAsia" w:cstheme="minorBidi"/>
            <w:b w:val="0"/>
            <w:bCs w:val="0"/>
            <w:noProof/>
          </w:rPr>
          <w:tab/>
        </w:r>
        <w:r w:rsidR="00B466FD" w:rsidRPr="00DB5A41">
          <w:rPr>
            <w:rStyle w:val="a4"/>
            <w:noProof/>
            <w:lang w:eastAsia="x-none"/>
          </w:rPr>
          <w:t>ТРЕБОВАНИЯ К СОДЕРЖАНИЮ, ФОРМЕ, ОФОРМЛЕНИЮ И СОСТАВУ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_Toc107385550 \h </w:instrText>
        </w:r>
        <w:r w:rsidR="00B466FD">
          <w:rPr>
            <w:noProof/>
            <w:webHidden/>
          </w:rPr>
        </w:r>
        <w:r w:rsidR="00B466FD">
          <w:rPr>
            <w:noProof/>
            <w:webHidden/>
          </w:rPr>
          <w:fldChar w:fldCharType="separate"/>
        </w:r>
        <w:r w:rsidR="00290DCC">
          <w:rPr>
            <w:noProof/>
            <w:webHidden/>
          </w:rPr>
          <w:t>10</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51" w:history="1">
        <w:r w:rsidR="00B466FD" w:rsidRPr="00DB5A41">
          <w:rPr>
            <w:rStyle w:val="a4"/>
            <w:noProof/>
          </w:rPr>
          <w:t>5.1.</w:t>
        </w:r>
        <w:r w:rsidR="00B466FD">
          <w:rPr>
            <w:rFonts w:eastAsiaTheme="minorEastAsia" w:cstheme="minorBidi"/>
            <w:b w:val="0"/>
            <w:bCs w:val="0"/>
            <w:noProof/>
          </w:rPr>
          <w:tab/>
        </w:r>
        <w:r w:rsidR="00B466FD" w:rsidRPr="00DB5A41">
          <w:rPr>
            <w:rStyle w:val="a4"/>
            <w:noProof/>
          </w:rPr>
          <w:t>Общие требования к заявке, а также к документам, входящим в состав заявки</w:t>
        </w:r>
        <w:r w:rsidR="00B466FD">
          <w:rPr>
            <w:noProof/>
            <w:webHidden/>
          </w:rPr>
          <w:tab/>
        </w:r>
        <w:r w:rsidR="00B466FD">
          <w:rPr>
            <w:noProof/>
            <w:webHidden/>
          </w:rPr>
          <w:fldChar w:fldCharType="begin"/>
        </w:r>
        <w:r w:rsidR="00B466FD">
          <w:rPr>
            <w:noProof/>
            <w:webHidden/>
          </w:rPr>
          <w:instrText xml:space="preserve"> PAGEREF _Toc107385551 \h </w:instrText>
        </w:r>
        <w:r w:rsidR="00B466FD">
          <w:rPr>
            <w:noProof/>
            <w:webHidden/>
          </w:rPr>
        </w:r>
        <w:r w:rsidR="00B466FD">
          <w:rPr>
            <w:noProof/>
            <w:webHidden/>
          </w:rPr>
          <w:fldChar w:fldCharType="separate"/>
        </w:r>
        <w:r w:rsidR="00290DCC">
          <w:rPr>
            <w:noProof/>
            <w:webHidden/>
          </w:rPr>
          <w:t>10</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52" w:history="1">
        <w:r w:rsidR="00B466FD" w:rsidRPr="00DB5A41">
          <w:rPr>
            <w:rStyle w:val="a4"/>
            <w:noProof/>
          </w:rPr>
          <w:t>5.2.</w:t>
        </w:r>
        <w:r w:rsidR="00B466FD">
          <w:rPr>
            <w:rFonts w:eastAsiaTheme="minorEastAsia" w:cstheme="minorBidi"/>
            <w:b w:val="0"/>
            <w:bCs w:val="0"/>
            <w:noProof/>
          </w:rPr>
          <w:tab/>
        </w:r>
        <w:r w:rsidR="00B466FD" w:rsidRPr="00DB5A41">
          <w:rPr>
            <w:rStyle w:val="a4"/>
            <w:noProof/>
          </w:rPr>
          <w:t>Язык документов, входящих в состав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_Toc107385552 \h </w:instrText>
        </w:r>
        <w:r w:rsidR="00B466FD">
          <w:rPr>
            <w:noProof/>
            <w:webHidden/>
          </w:rPr>
        </w:r>
        <w:r w:rsidR="00B466FD">
          <w:rPr>
            <w:noProof/>
            <w:webHidden/>
          </w:rPr>
          <w:fldChar w:fldCharType="separate"/>
        </w:r>
        <w:r w:rsidR="00290DCC">
          <w:rPr>
            <w:noProof/>
            <w:webHidden/>
          </w:rPr>
          <w:t>10</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53" w:history="1">
        <w:r w:rsidR="00B466FD" w:rsidRPr="00DB5A41">
          <w:rPr>
            <w:rStyle w:val="a4"/>
            <w:noProof/>
          </w:rPr>
          <w:t>5.3.</w:t>
        </w:r>
        <w:r w:rsidR="00B466FD">
          <w:rPr>
            <w:rFonts w:eastAsiaTheme="minorEastAsia" w:cstheme="minorBidi"/>
            <w:b w:val="0"/>
            <w:bCs w:val="0"/>
            <w:noProof/>
          </w:rPr>
          <w:tab/>
        </w:r>
        <w:r w:rsidR="00B466FD" w:rsidRPr="00DB5A41">
          <w:rPr>
            <w:rStyle w:val="a4"/>
            <w:noProof/>
          </w:rPr>
          <w:t>Валюта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_Toc107385553 \h </w:instrText>
        </w:r>
        <w:r w:rsidR="00B466FD">
          <w:rPr>
            <w:noProof/>
            <w:webHidden/>
          </w:rPr>
        </w:r>
        <w:r w:rsidR="00B466FD">
          <w:rPr>
            <w:noProof/>
            <w:webHidden/>
          </w:rPr>
          <w:fldChar w:fldCharType="separate"/>
        </w:r>
        <w:r w:rsidR="00290DCC">
          <w:rPr>
            <w:noProof/>
            <w:webHidden/>
          </w:rPr>
          <w:t>11</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54" w:history="1">
        <w:r w:rsidR="00B466FD" w:rsidRPr="00DB5A41">
          <w:rPr>
            <w:rStyle w:val="a4"/>
            <w:noProof/>
          </w:rPr>
          <w:t>5.4.</w:t>
        </w:r>
        <w:r w:rsidR="00B466FD">
          <w:rPr>
            <w:rFonts w:eastAsiaTheme="minorEastAsia" w:cstheme="minorBidi"/>
            <w:b w:val="0"/>
            <w:bCs w:val="0"/>
            <w:noProof/>
          </w:rPr>
          <w:tab/>
        </w:r>
        <w:r w:rsidR="00B466FD" w:rsidRPr="00DB5A41">
          <w:rPr>
            <w:rStyle w:val="a4"/>
            <w:noProof/>
          </w:rPr>
          <w:t>Требования к содержанию документов, входящих в состав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_Toc107385554 \h </w:instrText>
        </w:r>
        <w:r w:rsidR="00B466FD">
          <w:rPr>
            <w:noProof/>
            <w:webHidden/>
          </w:rPr>
        </w:r>
        <w:r w:rsidR="00B466FD">
          <w:rPr>
            <w:noProof/>
            <w:webHidden/>
          </w:rPr>
          <w:fldChar w:fldCharType="separate"/>
        </w:r>
        <w:r w:rsidR="00290DCC">
          <w:rPr>
            <w:noProof/>
            <w:webHidden/>
          </w:rPr>
          <w:t>11</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55" w:history="1">
        <w:r w:rsidR="00B466FD" w:rsidRPr="00DB5A41">
          <w:rPr>
            <w:rStyle w:val="a4"/>
            <w:noProof/>
          </w:rPr>
          <w:t>5.5.</w:t>
        </w:r>
        <w:r w:rsidR="00B466FD">
          <w:rPr>
            <w:rFonts w:eastAsiaTheme="minorEastAsia" w:cstheme="minorBidi"/>
            <w:b w:val="0"/>
            <w:bCs w:val="0"/>
            <w:noProof/>
          </w:rPr>
          <w:tab/>
        </w:r>
        <w:r w:rsidR="00B466FD" w:rsidRPr="00DB5A41">
          <w:rPr>
            <w:rStyle w:val="a4"/>
            <w:noProof/>
          </w:rPr>
          <w:t>Требования к ценовому предложению</w:t>
        </w:r>
        <w:r w:rsidR="00B466FD">
          <w:rPr>
            <w:noProof/>
            <w:webHidden/>
          </w:rPr>
          <w:tab/>
        </w:r>
        <w:r w:rsidR="00B466FD">
          <w:rPr>
            <w:noProof/>
            <w:webHidden/>
          </w:rPr>
          <w:fldChar w:fldCharType="begin"/>
        </w:r>
        <w:r w:rsidR="00B466FD">
          <w:rPr>
            <w:noProof/>
            <w:webHidden/>
          </w:rPr>
          <w:instrText xml:space="preserve"> PAGEREF _Toc107385555 \h </w:instrText>
        </w:r>
        <w:r w:rsidR="00B466FD">
          <w:rPr>
            <w:noProof/>
            <w:webHidden/>
          </w:rPr>
        </w:r>
        <w:r w:rsidR="00B466FD">
          <w:rPr>
            <w:noProof/>
            <w:webHidden/>
          </w:rPr>
          <w:fldChar w:fldCharType="separate"/>
        </w:r>
        <w:r w:rsidR="00290DCC">
          <w:rPr>
            <w:noProof/>
            <w:webHidden/>
          </w:rPr>
          <w:t>11</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56" w:history="1">
        <w:r w:rsidR="00B466FD" w:rsidRPr="00DB5A41">
          <w:rPr>
            <w:rStyle w:val="a4"/>
            <w:noProof/>
          </w:rPr>
          <w:t>5.6.</w:t>
        </w:r>
        <w:r w:rsidR="00B466FD">
          <w:rPr>
            <w:rFonts w:eastAsiaTheme="minorEastAsia" w:cstheme="minorBidi"/>
            <w:b w:val="0"/>
            <w:bCs w:val="0"/>
            <w:noProof/>
          </w:rPr>
          <w:tab/>
        </w:r>
        <w:r w:rsidR="00B466FD" w:rsidRPr="00DB5A41">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B466FD">
          <w:rPr>
            <w:noProof/>
            <w:webHidden/>
          </w:rPr>
          <w:tab/>
        </w:r>
        <w:r w:rsidR="00B466FD">
          <w:rPr>
            <w:noProof/>
            <w:webHidden/>
          </w:rPr>
          <w:fldChar w:fldCharType="begin"/>
        </w:r>
        <w:r w:rsidR="00B466FD">
          <w:rPr>
            <w:noProof/>
            <w:webHidden/>
          </w:rPr>
          <w:instrText xml:space="preserve"> PAGEREF _Toc107385556 \h </w:instrText>
        </w:r>
        <w:r w:rsidR="00B466FD">
          <w:rPr>
            <w:noProof/>
            <w:webHidden/>
          </w:rPr>
        </w:r>
        <w:r w:rsidR="00B466FD">
          <w:rPr>
            <w:noProof/>
            <w:webHidden/>
          </w:rPr>
          <w:fldChar w:fldCharType="separate"/>
        </w:r>
        <w:r w:rsidR="00290DCC">
          <w:rPr>
            <w:noProof/>
            <w:webHidden/>
          </w:rPr>
          <w:t>11</w:t>
        </w:r>
        <w:r w:rsidR="00B466FD">
          <w:rPr>
            <w:noProof/>
            <w:webHidden/>
          </w:rPr>
          <w:fldChar w:fldCharType="end"/>
        </w:r>
      </w:hyperlink>
    </w:p>
    <w:p w:rsidR="00B466FD" w:rsidRDefault="00D444BD">
      <w:pPr>
        <w:pStyle w:val="21"/>
        <w:tabs>
          <w:tab w:val="left" w:pos="720"/>
          <w:tab w:val="right" w:leader="dot" w:pos="10196"/>
        </w:tabs>
        <w:rPr>
          <w:rFonts w:eastAsiaTheme="minorEastAsia" w:cstheme="minorBidi"/>
          <w:b w:val="0"/>
          <w:bCs w:val="0"/>
          <w:noProof/>
        </w:rPr>
      </w:pPr>
      <w:hyperlink w:anchor="_Toc107385557" w:history="1">
        <w:r w:rsidR="00B466FD" w:rsidRPr="00DB5A41">
          <w:rPr>
            <w:rStyle w:val="a4"/>
            <w:noProof/>
            <w:lang w:eastAsia="x-none"/>
          </w:rPr>
          <w:t>6.</w:t>
        </w:r>
        <w:r w:rsidR="00B466FD">
          <w:rPr>
            <w:rFonts w:eastAsiaTheme="minorEastAsia" w:cstheme="minorBidi"/>
            <w:b w:val="0"/>
            <w:bCs w:val="0"/>
            <w:noProof/>
          </w:rPr>
          <w:tab/>
        </w:r>
        <w:r w:rsidR="00B466FD" w:rsidRPr="00DB5A41">
          <w:rPr>
            <w:rStyle w:val="a4"/>
            <w:noProof/>
            <w:lang w:eastAsia="x-none"/>
          </w:rPr>
          <w:t>ПОРЯДОК ПОДАЧИ ЗАЯВОК</w:t>
        </w:r>
        <w:r w:rsidR="00B466FD">
          <w:rPr>
            <w:noProof/>
            <w:webHidden/>
          </w:rPr>
          <w:tab/>
        </w:r>
        <w:r w:rsidR="00B466FD">
          <w:rPr>
            <w:noProof/>
            <w:webHidden/>
          </w:rPr>
          <w:fldChar w:fldCharType="begin"/>
        </w:r>
        <w:r w:rsidR="00B466FD">
          <w:rPr>
            <w:noProof/>
            <w:webHidden/>
          </w:rPr>
          <w:instrText xml:space="preserve"> PAGEREF _Toc107385557 \h </w:instrText>
        </w:r>
        <w:r w:rsidR="00B466FD">
          <w:rPr>
            <w:noProof/>
            <w:webHidden/>
          </w:rPr>
        </w:r>
        <w:r w:rsidR="00B466FD">
          <w:rPr>
            <w:noProof/>
            <w:webHidden/>
          </w:rPr>
          <w:fldChar w:fldCharType="separate"/>
        </w:r>
        <w:r w:rsidR="00290DCC">
          <w:rPr>
            <w:noProof/>
            <w:webHidden/>
          </w:rPr>
          <w:t>12</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58" w:history="1">
        <w:r w:rsidR="00B466FD" w:rsidRPr="00DB5A41">
          <w:rPr>
            <w:rStyle w:val="a4"/>
            <w:noProof/>
          </w:rPr>
          <w:t>6.1.</w:t>
        </w:r>
        <w:r w:rsidR="00B466FD">
          <w:rPr>
            <w:rFonts w:eastAsiaTheme="minorEastAsia" w:cstheme="minorBidi"/>
            <w:b w:val="0"/>
            <w:bCs w:val="0"/>
            <w:noProof/>
          </w:rPr>
          <w:tab/>
        </w:r>
        <w:r w:rsidR="00B466FD" w:rsidRPr="00DB5A41">
          <w:rPr>
            <w:rStyle w:val="a4"/>
            <w:noProof/>
          </w:rPr>
          <w:t>Порядок подачи заявок</w:t>
        </w:r>
        <w:r w:rsidR="00B466FD">
          <w:rPr>
            <w:noProof/>
            <w:webHidden/>
          </w:rPr>
          <w:tab/>
        </w:r>
        <w:r w:rsidR="00B466FD">
          <w:rPr>
            <w:noProof/>
            <w:webHidden/>
          </w:rPr>
          <w:fldChar w:fldCharType="begin"/>
        </w:r>
        <w:r w:rsidR="00B466FD">
          <w:rPr>
            <w:noProof/>
            <w:webHidden/>
          </w:rPr>
          <w:instrText xml:space="preserve"> PAGEREF _Toc107385558 \h </w:instrText>
        </w:r>
        <w:r w:rsidR="00B466FD">
          <w:rPr>
            <w:noProof/>
            <w:webHidden/>
          </w:rPr>
        </w:r>
        <w:r w:rsidR="00B466FD">
          <w:rPr>
            <w:noProof/>
            <w:webHidden/>
          </w:rPr>
          <w:fldChar w:fldCharType="separate"/>
        </w:r>
        <w:r w:rsidR="00290DCC">
          <w:rPr>
            <w:noProof/>
            <w:webHidden/>
          </w:rPr>
          <w:t>12</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59" w:history="1">
        <w:r w:rsidR="00B466FD" w:rsidRPr="00DB5A41">
          <w:rPr>
            <w:rStyle w:val="a4"/>
            <w:noProof/>
          </w:rPr>
          <w:t>6.2.</w:t>
        </w:r>
        <w:r w:rsidR="00B466FD">
          <w:rPr>
            <w:rFonts w:eastAsiaTheme="minorEastAsia" w:cstheme="minorBidi"/>
            <w:b w:val="0"/>
            <w:bCs w:val="0"/>
            <w:noProof/>
          </w:rPr>
          <w:tab/>
        </w:r>
        <w:r w:rsidR="00B466FD" w:rsidRPr="00DB5A41">
          <w:rPr>
            <w:rStyle w:val="a4"/>
            <w:noProof/>
          </w:rPr>
          <w:t>Обеспечение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_Toc107385559 \h </w:instrText>
        </w:r>
        <w:r w:rsidR="00B466FD">
          <w:rPr>
            <w:noProof/>
            <w:webHidden/>
          </w:rPr>
        </w:r>
        <w:r w:rsidR="00B466FD">
          <w:rPr>
            <w:noProof/>
            <w:webHidden/>
          </w:rPr>
          <w:fldChar w:fldCharType="separate"/>
        </w:r>
        <w:r w:rsidR="00290DCC">
          <w:rPr>
            <w:noProof/>
            <w:webHidden/>
          </w:rPr>
          <w:t>12</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60" w:history="1">
        <w:r w:rsidR="00B466FD" w:rsidRPr="00DB5A41">
          <w:rPr>
            <w:rStyle w:val="a4"/>
            <w:noProof/>
          </w:rPr>
          <w:t>6.3.</w:t>
        </w:r>
        <w:r w:rsidR="00B466FD">
          <w:rPr>
            <w:rFonts w:eastAsiaTheme="minorEastAsia" w:cstheme="minorBidi"/>
            <w:b w:val="0"/>
            <w:bCs w:val="0"/>
            <w:noProof/>
          </w:rPr>
          <w:tab/>
        </w:r>
        <w:r w:rsidR="00B466FD" w:rsidRPr="00DB5A41">
          <w:rPr>
            <w:rStyle w:val="a4"/>
            <w:noProof/>
          </w:rPr>
          <w:t>Порядок внесения изменений или порядок отзыва заявок</w:t>
        </w:r>
        <w:r w:rsidR="00B466FD">
          <w:rPr>
            <w:noProof/>
            <w:webHidden/>
          </w:rPr>
          <w:tab/>
        </w:r>
        <w:r w:rsidR="00B466FD">
          <w:rPr>
            <w:noProof/>
            <w:webHidden/>
          </w:rPr>
          <w:fldChar w:fldCharType="begin"/>
        </w:r>
        <w:r w:rsidR="00B466FD">
          <w:rPr>
            <w:noProof/>
            <w:webHidden/>
          </w:rPr>
          <w:instrText xml:space="preserve"> PAGEREF _Toc107385560 \h </w:instrText>
        </w:r>
        <w:r w:rsidR="00B466FD">
          <w:rPr>
            <w:noProof/>
            <w:webHidden/>
          </w:rPr>
        </w:r>
        <w:r w:rsidR="00B466FD">
          <w:rPr>
            <w:noProof/>
            <w:webHidden/>
          </w:rPr>
          <w:fldChar w:fldCharType="separate"/>
        </w:r>
        <w:r w:rsidR="00290DCC">
          <w:rPr>
            <w:noProof/>
            <w:webHidden/>
          </w:rPr>
          <w:t>14</w:t>
        </w:r>
        <w:r w:rsidR="00B466FD">
          <w:rPr>
            <w:noProof/>
            <w:webHidden/>
          </w:rPr>
          <w:fldChar w:fldCharType="end"/>
        </w:r>
      </w:hyperlink>
    </w:p>
    <w:p w:rsidR="00B466FD" w:rsidRDefault="00D444BD">
      <w:pPr>
        <w:pStyle w:val="21"/>
        <w:tabs>
          <w:tab w:val="left" w:pos="720"/>
          <w:tab w:val="right" w:leader="dot" w:pos="10196"/>
        </w:tabs>
        <w:rPr>
          <w:rFonts w:eastAsiaTheme="minorEastAsia" w:cstheme="minorBidi"/>
          <w:b w:val="0"/>
          <w:bCs w:val="0"/>
          <w:noProof/>
        </w:rPr>
      </w:pPr>
      <w:hyperlink w:anchor="_Toc107385561" w:history="1">
        <w:r w:rsidR="00B466FD" w:rsidRPr="00DB5A41">
          <w:rPr>
            <w:rStyle w:val="a4"/>
            <w:noProof/>
            <w:lang w:eastAsia="x-none"/>
          </w:rPr>
          <w:t>7.</w:t>
        </w:r>
        <w:r w:rsidR="00B466FD">
          <w:rPr>
            <w:rFonts w:eastAsiaTheme="minorEastAsia" w:cstheme="minorBidi"/>
            <w:b w:val="0"/>
            <w:bCs w:val="0"/>
            <w:noProof/>
          </w:rPr>
          <w:tab/>
        </w:r>
        <w:r w:rsidR="00B466FD" w:rsidRPr="00DB5A41">
          <w:rPr>
            <w:rStyle w:val="a4"/>
            <w:noProof/>
            <w:lang w:eastAsia="x-none"/>
          </w:rPr>
          <w:t>ПОРЯДОК РАССМОТРЕНИЯ, ОЦЕНКИ И СОПОСТАВЛЕНИЯ ЗАЯВОК, ПОДВЕДЕНИЕ ИТОГОВ ЗАКУПКИ</w:t>
        </w:r>
        <w:r w:rsidR="00B466FD">
          <w:rPr>
            <w:noProof/>
            <w:webHidden/>
          </w:rPr>
          <w:tab/>
        </w:r>
        <w:r w:rsidR="00B466FD">
          <w:rPr>
            <w:noProof/>
            <w:webHidden/>
          </w:rPr>
          <w:fldChar w:fldCharType="begin"/>
        </w:r>
        <w:r w:rsidR="00B466FD">
          <w:rPr>
            <w:noProof/>
            <w:webHidden/>
          </w:rPr>
          <w:instrText xml:space="preserve"> PAGEREF _Toc107385561 \h </w:instrText>
        </w:r>
        <w:r w:rsidR="00B466FD">
          <w:rPr>
            <w:noProof/>
            <w:webHidden/>
          </w:rPr>
        </w:r>
        <w:r w:rsidR="00B466FD">
          <w:rPr>
            <w:noProof/>
            <w:webHidden/>
          </w:rPr>
          <w:fldChar w:fldCharType="separate"/>
        </w:r>
        <w:r w:rsidR="00290DCC">
          <w:rPr>
            <w:noProof/>
            <w:webHidden/>
          </w:rPr>
          <w:t>14</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62" w:history="1">
        <w:r w:rsidR="00B466FD" w:rsidRPr="00DB5A41">
          <w:rPr>
            <w:rStyle w:val="a4"/>
            <w:noProof/>
          </w:rPr>
          <w:t>7.1.</w:t>
        </w:r>
        <w:r w:rsidR="00B466FD">
          <w:rPr>
            <w:rFonts w:eastAsiaTheme="minorEastAsia" w:cstheme="minorBidi"/>
            <w:b w:val="0"/>
            <w:bCs w:val="0"/>
            <w:noProof/>
          </w:rPr>
          <w:tab/>
        </w:r>
        <w:r w:rsidR="00B466FD" w:rsidRPr="00DB5A41">
          <w:rPr>
            <w:rStyle w:val="a4"/>
            <w:noProof/>
          </w:rPr>
          <w:t>Порядок рассмотрения заявок на участие в закупке</w:t>
        </w:r>
        <w:r w:rsidR="00B466FD">
          <w:rPr>
            <w:noProof/>
            <w:webHidden/>
          </w:rPr>
          <w:tab/>
        </w:r>
        <w:r w:rsidR="00B466FD">
          <w:rPr>
            <w:noProof/>
            <w:webHidden/>
          </w:rPr>
          <w:fldChar w:fldCharType="begin"/>
        </w:r>
        <w:r w:rsidR="00B466FD">
          <w:rPr>
            <w:noProof/>
            <w:webHidden/>
          </w:rPr>
          <w:instrText xml:space="preserve"> PAGEREF _Toc107385562 \h </w:instrText>
        </w:r>
        <w:r w:rsidR="00B466FD">
          <w:rPr>
            <w:noProof/>
            <w:webHidden/>
          </w:rPr>
        </w:r>
        <w:r w:rsidR="00B466FD">
          <w:rPr>
            <w:noProof/>
            <w:webHidden/>
          </w:rPr>
          <w:fldChar w:fldCharType="separate"/>
        </w:r>
        <w:r w:rsidR="00290DCC">
          <w:rPr>
            <w:noProof/>
            <w:webHidden/>
          </w:rPr>
          <w:t>14</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63" w:history="1">
        <w:r w:rsidR="00B466FD" w:rsidRPr="00DB5A41">
          <w:rPr>
            <w:rStyle w:val="a4"/>
            <w:noProof/>
          </w:rPr>
          <w:t>7.2.</w:t>
        </w:r>
        <w:r w:rsidR="00B466FD">
          <w:rPr>
            <w:rFonts w:eastAsiaTheme="minorEastAsia" w:cstheme="minorBidi"/>
            <w:b w:val="0"/>
            <w:bCs w:val="0"/>
            <w:noProof/>
          </w:rPr>
          <w:tab/>
        </w:r>
        <w:r w:rsidR="00B466FD" w:rsidRPr="00DB5A41">
          <w:rPr>
            <w:rStyle w:val="a4"/>
            <w:noProof/>
          </w:rPr>
          <w:t>Порядок оценки и сопоставления заявок на участие в закупке, определения победителя закупки, подведения итогов закупки</w:t>
        </w:r>
        <w:r w:rsidR="00B466FD">
          <w:rPr>
            <w:noProof/>
            <w:webHidden/>
          </w:rPr>
          <w:tab/>
        </w:r>
        <w:r w:rsidR="00B466FD">
          <w:rPr>
            <w:noProof/>
            <w:webHidden/>
          </w:rPr>
          <w:fldChar w:fldCharType="begin"/>
        </w:r>
        <w:r w:rsidR="00B466FD">
          <w:rPr>
            <w:noProof/>
            <w:webHidden/>
          </w:rPr>
          <w:instrText xml:space="preserve"> PAGEREF _Toc107385563 \h </w:instrText>
        </w:r>
        <w:r w:rsidR="00B466FD">
          <w:rPr>
            <w:noProof/>
            <w:webHidden/>
          </w:rPr>
        </w:r>
        <w:r w:rsidR="00B466FD">
          <w:rPr>
            <w:noProof/>
            <w:webHidden/>
          </w:rPr>
          <w:fldChar w:fldCharType="separate"/>
        </w:r>
        <w:r w:rsidR="00290DCC">
          <w:rPr>
            <w:noProof/>
            <w:webHidden/>
          </w:rPr>
          <w:t>15</w:t>
        </w:r>
        <w:r w:rsidR="00B466FD">
          <w:rPr>
            <w:noProof/>
            <w:webHidden/>
          </w:rPr>
          <w:fldChar w:fldCharType="end"/>
        </w:r>
      </w:hyperlink>
    </w:p>
    <w:p w:rsidR="00B466FD" w:rsidRDefault="00D444BD">
      <w:pPr>
        <w:pStyle w:val="21"/>
        <w:tabs>
          <w:tab w:val="left" w:pos="720"/>
          <w:tab w:val="right" w:leader="dot" w:pos="10196"/>
        </w:tabs>
        <w:rPr>
          <w:rFonts w:eastAsiaTheme="minorEastAsia" w:cstheme="minorBidi"/>
          <w:b w:val="0"/>
          <w:bCs w:val="0"/>
          <w:noProof/>
        </w:rPr>
      </w:pPr>
      <w:hyperlink w:anchor="_Toc107385564" w:history="1">
        <w:r w:rsidR="00B466FD" w:rsidRPr="00DB5A41">
          <w:rPr>
            <w:rStyle w:val="a4"/>
            <w:noProof/>
            <w:lang w:eastAsia="x-none"/>
          </w:rPr>
          <w:t>8.</w:t>
        </w:r>
        <w:r w:rsidR="00B466FD">
          <w:rPr>
            <w:rFonts w:eastAsiaTheme="minorEastAsia" w:cstheme="minorBidi"/>
            <w:b w:val="0"/>
            <w:bCs w:val="0"/>
            <w:noProof/>
          </w:rPr>
          <w:tab/>
        </w:r>
        <w:r w:rsidR="00B466FD" w:rsidRPr="00DB5A41">
          <w:rPr>
            <w:rStyle w:val="a4"/>
            <w:noProof/>
            <w:lang w:eastAsia="x-none"/>
          </w:rPr>
          <w:t>ЗАКЛЮЧЕНИЕ ДОГОВОРА</w:t>
        </w:r>
        <w:r w:rsidR="00B466FD">
          <w:rPr>
            <w:noProof/>
            <w:webHidden/>
          </w:rPr>
          <w:tab/>
        </w:r>
        <w:r w:rsidR="00B466FD">
          <w:rPr>
            <w:noProof/>
            <w:webHidden/>
          </w:rPr>
          <w:fldChar w:fldCharType="begin"/>
        </w:r>
        <w:r w:rsidR="00B466FD">
          <w:rPr>
            <w:noProof/>
            <w:webHidden/>
          </w:rPr>
          <w:instrText xml:space="preserve"> PAGEREF _Toc107385564 \h </w:instrText>
        </w:r>
        <w:r w:rsidR="00B466FD">
          <w:rPr>
            <w:noProof/>
            <w:webHidden/>
          </w:rPr>
        </w:r>
        <w:r w:rsidR="00B466FD">
          <w:rPr>
            <w:noProof/>
            <w:webHidden/>
          </w:rPr>
          <w:fldChar w:fldCharType="separate"/>
        </w:r>
        <w:r w:rsidR="00290DCC">
          <w:rPr>
            <w:noProof/>
            <w:webHidden/>
          </w:rPr>
          <w:t>16</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65" w:history="1">
        <w:r w:rsidR="00B466FD" w:rsidRPr="00DB5A41">
          <w:rPr>
            <w:rStyle w:val="a4"/>
            <w:noProof/>
          </w:rPr>
          <w:t>8.1.</w:t>
        </w:r>
        <w:r w:rsidR="00B466FD">
          <w:rPr>
            <w:rFonts w:eastAsiaTheme="minorEastAsia" w:cstheme="minorBidi"/>
            <w:b w:val="0"/>
            <w:bCs w:val="0"/>
            <w:noProof/>
          </w:rPr>
          <w:tab/>
        </w:r>
        <w:r w:rsidR="00B466FD" w:rsidRPr="00DB5A41">
          <w:rPr>
            <w:rStyle w:val="a4"/>
            <w:noProof/>
          </w:rPr>
          <w:t>Порядок заключения договора</w:t>
        </w:r>
        <w:r w:rsidR="00B466FD">
          <w:rPr>
            <w:noProof/>
            <w:webHidden/>
          </w:rPr>
          <w:tab/>
        </w:r>
        <w:r w:rsidR="00B466FD">
          <w:rPr>
            <w:noProof/>
            <w:webHidden/>
          </w:rPr>
          <w:fldChar w:fldCharType="begin"/>
        </w:r>
        <w:r w:rsidR="00B466FD">
          <w:rPr>
            <w:noProof/>
            <w:webHidden/>
          </w:rPr>
          <w:instrText xml:space="preserve"> PAGEREF _Toc107385565 \h </w:instrText>
        </w:r>
        <w:r w:rsidR="00B466FD">
          <w:rPr>
            <w:noProof/>
            <w:webHidden/>
          </w:rPr>
        </w:r>
        <w:r w:rsidR="00B466FD">
          <w:rPr>
            <w:noProof/>
            <w:webHidden/>
          </w:rPr>
          <w:fldChar w:fldCharType="separate"/>
        </w:r>
        <w:r w:rsidR="00290DCC">
          <w:rPr>
            <w:noProof/>
            <w:webHidden/>
          </w:rPr>
          <w:t>16</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66" w:history="1">
        <w:r w:rsidR="00B466FD" w:rsidRPr="00DB5A41">
          <w:rPr>
            <w:rStyle w:val="a4"/>
            <w:noProof/>
          </w:rPr>
          <w:t>8.2.</w:t>
        </w:r>
        <w:r w:rsidR="00B466FD">
          <w:rPr>
            <w:rFonts w:eastAsiaTheme="minorEastAsia" w:cstheme="minorBidi"/>
            <w:b w:val="0"/>
            <w:bCs w:val="0"/>
            <w:noProof/>
          </w:rPr>
          <w:tab/>
        </w:r>
        <w:r w:rsidR="00B466FD" w:rsidRPr="00DB5A41">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B466FD">
          <w:rPr>
            <w:noProof/>
            <w:webHidden/>
          </w:rPr>
          <w:tab/>
        </w:r>
        <w:r w:rsidR="00B466FD">
          <w:rPr>
            <w:noProof/>
            <w:webHidden/>
          </w:rPr>
          <w:fldChar w:fldCharType="begin"/>
        </w:r>
        <w:r w:rsidR="00B466FD">
          <w:rPr>
            <w:noProof/>
            <w:webHidden/>
          </w:rPr>
          <w:instrText xml:space="preserve"> PAGEREF _Toc107385566 \h </w:instrText>
        </w:r>
        <w:r w:rsidR="00B466FD">
          <w:rPr>
            <w:noProof/>
            <w:webHidden/>
          </w:rPr>
        </w:r>
        <w:r w:rsidR="00B466FD">
          <w:rPr>
            <w:noProof/>
            <w:webHidden/>
          </w:rPr>
          <w:fldChar w:fldCharType="separate"/>
        </w:r>
        <w:r w:rsidR="00290DCC">
          <w:rPr>
            <w:noProof/>
            <w:webHidden/>
          </w:rPr>
          <w:t>17</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67" w:history="1">
        <w:r w:rsidR="00B466FD" w:rsidRPr="00DB5A41">
          <w:rPr>
            <w:rStyle w:val="a4"/>
            <w:noProof/>
          </w:rPr>
          <w:t>8.3.</w:t>
        </w:r>
        <w:r w:rsidR="00B466FD">
          <w:rPr>
            <w:rFonts w:eastAsiaTheme="minorEastAsia" w:cstheme="minorBidi"/>
            <w:b w:val="0"/>
            <w:bCs w:val="0"/>
            <w:noProof/>
          </w:rPr>
          <w:tab/>
        </w:r>
        <w:r w:rsidR="00B466FD" w:rsidRPr="00DB5A41">
          <w:rPr>
            <w:rStyle w:val="a4"/>
            <w:noProof/>
          </w:rPr>
          <w:t>Обеспечение исполнения договора</w:t>
        </w:r>
        <w:r w:rsidR="00B466FD">
          <w:rPr>
            <w:noProof/>
            <w:webHidden/>
          </w:rPr>
          <w:tab/>
        </w:r>
        <w:r w:rsidR="00B466FD">
          <w:rPr>
            <w:noProof/>
            <w:webHidden/>
          </w:rPr>
          <w:fldChar w:fldCharType="begin"/>
        </w:r>
        <w:r w:rsidR="00B466FD">
          <w:rPr>
            <w:noProof/>
            <w:webHidden/>
          </w:rPr>
          <w:instrText xml:space="preserve"> PAGEREF _Toc107385567 \h </w:instrText>
        </w:r>
        <w:r w:rsidR="00B466FD">
          <w:rPr>
            <w:noProof/>
            <w:webHidden/>
          </w:rPr>
        </w:r>
        <w:r w:rsidR="00B466FD">
          <w:rPr>
            <w:noProof/>
            <w:webHidden/>
          </w:rPr>
          <w:fldChar w:fldCharType="separate"/>
        </w:r>
        <w:r w:rsidR="00290DCC">
          <w:rPr>
            <w:noProof/>
            <w:webHidden/>
          </w:rPr>
          <w:t>17</w:t>
        </w:r>
        <w:r w:rsidR="00B466FD">
          <w:rPr>
            <w:noProof/>
            <w:webHidden/>
          </w:rPr>
          <w:fldChar w:fldCharType="end"/>
        </w:r>
      </w:hyperlink>
    </w:p>
    <w:p w:rsidR="00B466FD" w:rsidRDefault="00D444BD">
      <w:pPr>
        <w:pStyle w:val="21"/>
        <w:tabs>
          <w:tab w:val="left" w:pos="960"/>
          <w:tab w:val="right" w:leader="dot" w:pos="10196"/>
        </w:tabs>
        <w:rPr>
          <w:rFonts w:eastAsiaTheme="minorEastAsia" w:cstheme="minorBidi"/>
          <w:b w:val="0"/>
          <w:bCs w:val="0"/>
          <w:noProof/>
        </w:rPr>
      </w:pPr>
      <w:hyperlink w:anchor="_Toc107385568" w:history="1">
        <w:r w:rsidR="00B466FD" w:rsidRPr="00DB5A41">
          <w:rPr>
            <w:rStyle w:val="a4"/>
            <w:noProof/>
          </w:rPr>
          <w:t>8.4.</w:t>
        </w:r>
        <w:r w:rsidR="00B466FD">
          <w:rPr>
            <w:rFonts w:eastAsiaTheme="minorEastAsia" w:cstheme="minorBidi"/>
            <w:b w:val="0"/>
            <w:bCs w:val="0"/>
            <w:noProof/>
          </w:rPr>
          <w:tab/>
        </w:r>
        <w:r w:rsidR="00B466FD" w:rsidRPr="00DB5A41">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B466FD">
          <w:rPr>
            <w:noProof/>
            <w:webHidden/>
          </w:rPr>
          <w:tab/>
        </w:r>
        <w:r w:rsidR="00B466FD">
          <w:rPr>
            <w:noProof/>
            <w:webHidden/>
          </w:rPr>
          <w:fldChar w:fldCharType="begin"/>
        </w:r>
        <w:r w:rsidR="00B466FD">
          <w:rPr>
            <w:noProof/>
            <w:webHidden/>
          </w:rPr>
          <w:instrText xml:space="preserve"> PAGEREF _Toc107385568 \h </w:instrText>
        </w:r>
        <w:r w:rsidR="00B466FD">
          <w:rPr>
            <w:noProof/>
            <w:webHidden/>
          </w:rPr>
        </w:r>
        <w:r w:rsidR="00B466FD">
          <w:rPr>
            <w:noProof/>
            <w:webHidden/>
          </w:rPr>
          <w:fldChar w:fldCharType="separate"/>
        </w:r>
        <w:r w:rsidR="00290DCC">
          <w:rPr>
            <w:noProof/>
            <w:webHidden/>
          </w:rPr>
          <w:t>18</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69" w:history="1">
        <w:r w:rsidR="00B466FD" w:rsidRPr="00DB5A41">
          <w:rPr>
            <w:rStyle w:val="a4"/>
            <w:rFonts w:ascii="Times New Roman" w:eastAsia="MS Mincho" w:hAnsi="Times New Roman"/>
            <w:noProof/>
            <w:kern w:val="32"/>
            <w:lang w:val="x-none" w:eastAsia="x-none"/>
          </w:rPr>
          <w:t xml:space="preserve">РАЗДЕЛ II. </w:t>
        </w:r>
        <w:r w:rsidR="00B466FD" w:rsidRPr="00DB5A41">
          <w:rPr>
            <w:rStyle w:val="a4"/>
            <w:rFonts w:ascii="Times New Roman" w:eastAsia="MS Mincho" w:hAnsi="Times New Roman"/>
            <w:noProof/>
            <w:kern w:val="32"/>
            <w:lang w:eastAsia="x-none"/>
          </w:rPr>
          <w:t>ИНФОРМАЦИОННАЯ КАРТА</w:t>
        </w:r>
        <w:r w:rsidR="00B466FD">
          <w:rPr>
            <w:noProof/>
            <w:webHidden/>
          </w:rPr>
          <w:tab/>
        </w:r>
        <w:r w:rsidR="00B466FD">
          <w:rPr>
            <w:noProof/>
            <w:webHidden/>
          </w:rPr>
          <w:fldChar w:fldCharType="begin"/>
        </w:r>
        <w:r w:rsidR="00B466FD">
          <w:rPr>
            <w:noProof/>
            <w:webHidden/>
          </w:rPr>
          <w:instrText xml:space="preserve"> PAGEREF _Toc107385569 \h </w:instrText>
        </w:r>
        <w:r w:rsidR="00B466FD">
          <w:rPr>
            <w:noProof/>
            <w:webHidden/>
          </w:rPr>
        </w:r>
        <w:r w:rsidR="00B466FD">
          <w:rPr>
            <w:noProof/>
            <w:webHidden/>
          </w:rPr>
          <w:fldChar w:fldCharType="separate"/>
        </w:r>
        <w:r w:rsidR="00290DCC">
          <w:rPr>
            <w:noProof/>
            <w:webHidden/>
          </w:rPr>
          <w:t>19</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70" w:history="1">
        <w:r w:rsidR="00B466FD" w:rsidRPr="00DB5A41">
          <w:rPr>
            <w:rStyle w:val="a4"/>
            <w:rFonts w:ascii="Times New Roman" w:eastAsia="MS Mincho" w:hAnsi="Times New Roman"/>
            <w:noProof/>
            <w:kern w:val="32"/>
            <w:lang w:val="x-none" w:eastAsia="x-none"/>
          </w:rPr>
          <w:t>РАЗДЕЛ III. ФОРМЫ ДЛЯ ЗАПОЛНЕНИЯ УЧАСТНИКАМИ ЗАКУПКИ</w:t>
        </w:r>
        <w:r w:rsidR="00B466FD">
          <w:rPr>
            <w:noProof/>
            <w:webHidden/>
          </w:rPr>
          <w:tab/>
        </w:r>
        <w:r w:rsidR="00B466FD">
          <w:rPr>
            <w:noProof/>
            <w:webHidden/>
          </w:rPr>
          <w:fldChar w:fldCharType="begin"/>
        </w:r>
        <w:r w:rsidR="00B466FD">
          <w:rPr>
            <w:noProof/>
            <w:webHidden/>
          </w:rPr>
          <w:instrText xml:space="preserve"> PAGEREF _Toc107385570 \h </w:instrText>
        </w:r>
        <w:r w:rsidR="00B466FD">
          <w:rPr>
            <w:noProof/>
            <w:webHidden/>
          </w:rPr>
        </w:r>
        <w:r w:rsidR="00B466FD">
          <w:rPr>
            <w:noProof/>
            <w:webHidden/>
          </w:rPr>
          <w:fldChar w:fldCharType="separate"/>
        </w:r>
        <w:r w:rsidR="00290DCC">
          <w:rPr>
            <w:noProof/>
            <w:webHidden/>
          </w:rPr>
          <w:t>24</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71" w:history="1">
        <w:r w:rsidR="00B466FD" w:rsidRPr="00DB5A41">
          <w:rPr>
            <w:rStyle w:val="a4"/>
            <w:rFonts w:ascii="Times New Roman" w:eastAsia="MS Mincho" w:hAnsi="Times New Roman"/>
            <w:noProof/>
            <w:kern w:val="32"/>
            <w:lang w:val="x-none" w:eastAsia="x-none"/>
          </w:rPr>
          <w:t xml:space="preserve">Форма 1 </w:t>
        </w:r>
        <w:r w:rsidR="00B466FD" w:rsidRPr="00DB5A41">
          <w:rPr>
            <w:rStyle w:val="a4"/>
            <w:rFonts w:ascii="Times New Roman" w:eastAsia="MS Mincho" w:hAnsi="Times New Roman"/>
            <w:noProof/>
            <w:kern w:val="32"/>
            <w:lang w:eastAsia="x-none"/>
          </w:rPr>
          <w:t>ТЕХНИЧЕСКОЕ ПРЕДЛОЖЕНИЕ</w:t>
        </w:r>
        <w:r w:rsidR="00B466FD">
          <w:rPr>
            <w:noProof/>
            <w:webHidden/>
          </w:rPr>
          <w:tab/>
        </w:r>
        <w:r w:rsidR="00B466FD">
          <w:rPr>
            <w:noProof/>
            <w:webHidden/>
          </w:rPr>
          <w:fldChar w:fldCharType="begin"/>
        </w:r>
        <w:r w:rsidR="00B466FD">
          <w:rPr>
            <w:noProof/>
            <w:webHidden/>
          </w:rPr>
          <w:instrText xml:space="preserve"> PAGEREF _Toc107385571 \h </w:instrText>
        </w:r>
        <w:r w:rsidR="00B466FD">
          <w:rPr>
            <w:noProof/>
            <w:webHidden/>
          </w:rPr>
        </w:r>
        <w:r w:rsidR="00B466FD">
          <w:rPr>
            <w:noProof/>
            <w:webHidden/>
          </w:rPr>
          <w:fldChar w:fldCharType="separate"/>
        </w:r>
        <w:r w:rsidR="00290DCC">
          <w:rPr>
            <w:noProof/>
            <w:webHidden/>
          </w:rPr>
          <w:t>24</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72" w:history="1">
        <w:r w:rsidR="00B466FD" w:rsidRPr="00DB5A41">
          <w:rPr>
            <w:rStyle w:val="a4"/>
            <w:rFonts w:ascii="Times New Roman" w:eastAsia="MS Mincho" w:hAnsi="Times New Roman"/>
            <w:noProof/>
            <w:kern w:val="32"/>
            <w:lang w:val="x-none" w:eastAsia="x-none"/>
          </w:rPr>
          <w:t xml:space="preserve">Форма 2 АНКЕТА УЧАСТНИКА </w:t>
        </w:r>
        <w:r w:rsidR="00B466FD" w:rsidRPr="00DB5A41">
          <w:rPr>
            <w:rStyle w:val="a4"/>
            <w:rFonts w:ascii="Times New Roman" w:eastAsia="MS Mincho" w:hAnsi="Times New Roman"/>
            <w:noProof/>
            <w:kern w:val="32"/>
            <w:lang w:eastAsia="x-none"/>
          </w:rPr>
          <w:t>ЗАПРОСА КОТИРОВОК</w:t>
        </w:r>
        <w:r w:rsidR="00B466FD">
          <w:rPr>
            <w:noProof/>
            <w:webHidden/>
          </w:rPr>
          <w:tab/>
        </w:r>
        <w:r w:rsidR="00B466FD">
          <w:rPr>
            <w:noProof/>
            <w:webHidden/>
          </w:rPr>
          <w:fldChar w:fldCharType="begin"/>
        </w:r>
        <w:r w:rsidR="00B466FD">
          <w:rPr>
            <w:noProof/>
            <w:webHidden/>
          </w:rPr>
          <w:instrText xml:space="preserve"> PAGEREF _Toc107385572 \h </w:instrText>
        </w:r>
        <w:r w:rsidR="00B466FD">
          <w:rPr>
            <w:noProof/>
            <w:webHidden/>
          </w:rPr>
        </w:r>
        <w:r w:rsidR="00B466FD">
          <w:rPr>
            <w:noProof/>
            <w:webHidden/>
          </w:rPr>
          <w:fldChar w:fldCharType="separate"/>
        </w:r>
        <w:r w:rsidR="00290DCC">
          <w:rPr>
            <w:noProof/>
            <w:webHidden/>
          </w:rPr>
          <w:t>26</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73" w:history="1">
        <w:r w:rsidR="00B466FD" w:rsidRPr="00DB5A41">
          <w:rPr>
            <w:rStyle w:val="a4"/>
            <w:rFonts w:ascii="Times New Roman" w:eastAsia="MS Mincho" w:hAnsi="Times New Roman"/>
            <w:noProof/>
            <w:kern w:val="32"/>
            <w:lang w:val="x-none" w:eastAsia="x-none"/>
          </w:rPr>
          <w:t xml:space="preserve">Форма </w:t>
        </w:r>
        <w:r w:rsidR="00B466FD" w:rsidRPr="00DB5A41">
          <w:rPr>
            <w:rStyle w:val="a4"/>
            <w:rFonts w:ascii="Times New Roman" w:eastAsia="MS Mincho" w:hAnsi="Times New Roman"/>
            <w:noProof/>
            <w:kern w:val="32"/>
            <w:lang w:eastAsia="x-none"/>
          </w:rPr>
          <w:t>3</w:t>
        </w:r>
        <w:r w:rsidR="00B466FD" w:rsidRPr="00DB5A41">
          <w:rPr>
            <w:rStyle w:val="a4"/>
            <w:rFonts w:ascii="Times New Roman" w:eastAsia="MS Mincho" w:hAnsi="Times New Roman"/>
            <w:noProof/>
            <w:kern w:val="32"/>
            <w:lang w:val="x-none" w:eastAsia="x-none"/>
          </w:rPr>
          <w:t xml:space="preserve"> РЕКОМЕНДУЕМАЯ ФОРМА ЗАПРОСА РАЗЪЯСНЕНИЙ </w:t>
        </w:r>
        <w:r w:rsidR="00B466FD" w:rsidRPr="00DB5A41">
          <w:rPr>
            <w:rStyle w:val="a4"/>
            <w:rFonts w:ascii="Times New Roman" w:eastAsia="MS Mincho" w:hAnsi="Times New Roman"/>
            <w:noProof/>
            <w:kern w:val="32"/>
            <w:lang w:eastAsia="x-none"/>
          </w:rPr>
          <w:t>ИЗВЕЩЕНИЯ</w:t>
        </w:r>
        <w:r w:rsidR="00B466FD" w:rsidRPr="00DB5A41">
          <w:rPr>
            <w:rStyle w:val="a4"/>
            <w:rFonts w:ascii="Times New Roman" w:eastAsia="MS Mincho" w:hAnsi="Times New Roman"/>
            <w:noProof/>
            <w:kern w:val="32"/>
            <w:lang w:val="x-none" w:eastAsia="x-none"/>
          </w:rPr>
          <w:t xml:space="preserve"> О ЗАКУПКЕ</w:t>
        </w:r>
        <w:r w:rsidR="00B466FD">
          <w:rPr>
            <w:noProof/>
            <w:webHidden/>
          </w:rPr>
          <w:tab/>
        </w:r>
        <w:r w:rsidR="00B466FD">
          <w:rPr>
            <w:noProof/>
            <w:webHidden/>
          </w:rPr>
          <w:fldChar w:fldCharType="begin"/>
        </w:r>
        <w:r w:rsidR="00B466FD">
          <w:rPr>
            <w:noProof/>
            <w:webHidden/>
          </w:rPr>
          <w:instrText xml:space="preserve"> PAGEREF _Toc107385573 \h </w:instrText>
        </w:r>
        <w:r w:rsidR="00B466FD">
          <w:rPr>
            <w:noProof/>
            <w:webHidden/>
          </w:rPr>
        </w:r>
        <w:r w:rsidR="00B466FD">
          <w:rPr>
            <w:noProof/>
            <w:webHidden/>
          </w:rPr>
          <w:fldChar w:fldCharType="separate"/>
        </w:r>
        <w:r w:rsidR="00290DCC">
          <w:rPr>
            <w:noProof/>
            <w:webHidden/>
          </w:rPr>
          <w:t>27</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74" w:history="1">
        <w:r w:rsidR="00B466FD" w:rsidRPr="00DB5A41">
          <w:rPr>
            <w:rStyle w:val="a4"/>
            <w:rFonts w:ascii="Times New Roman" w:eastAsia="MS Mincho" w:hAnsi="Times New Roman"/>
            <w:noProof/>
            <w:kern w:val="32"/>
            <w:lang w:val="x-none" w:eastAsia="x-none"/>
          </w:rPr>
          <w:t xml:space="preserve">Форма </w:t>
        </w:r>
        <w:r w:rsidR="00B466FD" w:rsidRPr="00DB5A41">
          <w:rPr>
            <w:rStyle w:val="a4"/>
            <w:rFonts w:ascii="Times New Roman" w:eastAsia="MS Mincho" w:hAnsi="Times New Roman"/>
            <w:noProof/>
            <w:kern w:val="32"/>
            <w:lang w:eastAsia="x-none"/>
          </w:rPr>
          <w:t>4</w:t>
        </w:r>
        <w:r w:rsidR="00B466FD" w:rsidRPr="00DB5A41">
          <w:rPr>
            <w:rStyle w:val="a4"/>
            <w:rFonts w:ascii="Times New Roman" w:eastAsia="MS Mincho" w:hAnsi="Times New Roman"/>
            <w:noProof/>
            <w:kern w:val="32"/>
            <w:lang w:val="x-none" w:eastAsia="x-none"/>
          </w:rPr>
          <w:t xml:space="preserve"> </w:t>
        </w:r>
        <w:r w:rsidR="00B466FD" w:rsidRPr="00DB5A41">
          <w:rPr>
            <w:rStyle w:val="a4"/>
            <w:rFonts w:ascii="Times New Roman" w:eastAsia="MS Mincho" w:hAnsi="Times New Roman"/>
            <w:noProof/>
            <w:kern w:val="32"/>
            <w:lang w:eastAsia="x-none"/>
          </w:rPr>
          <w:t>ЦЕНОВОЕ</w:t>
        </w:r>
        <w:r w:rsidR="00B466FD" w:rsidRPr="00DB5A41">
          <w:rPr>
            <w:rStyle w:val="a4"/>
            <w:rFonts w:ascii="Times New Roman" w:eastAsia="MS Mincho" w:hAnsi="Times New Roman"/>
            <w:noProof/>
            <w:kern w:val="32"/>
            <w:lang w:val="x-none" w:eastAsia="x-none"/>
          </w:rPr>
          <w:t xml:space="preserve"> ПРЕДЛОЖЕНИЕ</w:t>
        </w:r>
        <w:r w:rsidR="00B466FD">
          <w:rPr>
            <w:noProof/>
            <w:webHidden/>
          </w:rPr>
          <w:tab/>
        </w:r>
        <w:r w:rsidR="00B466FD">
          <w:rPr>
            <w:noProof/>
            <w:webHidden/>
          </w:rPr>
          <w:fldChar w:fldCharType="begin"/>
        </w:r>
        <w:r w:rsidR="00B466FD">
          <w:rPr>
            <w:noProof/>
            <w:webHidden/>
          </w:rPr>
          <w:instrText xml:space="preserve"> PAGEREF _Toc107385574 \h </w:instrText>
        </w:r>
        <w:r w:rsidR="00B466FD">
          <w:rPr>
            <w:noProof/>
            <w:webHidden/>
          </w:rPr>
        </w:r>
        <w:r w:rsidR="00B466FD">
          <w:rPr>
            <w:noProof/>
            <w:webHidden/>
          </w:rPr>
          <w:fldChar w:fldCharType="separate"/>
        </w:r>
        <w:r w:rsidR="00290DCC">
          <w:rPr>
            <w:noProof/>
            <w:webHidden/>
          </w:rPr>
          <w:t>28</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75" w:history="1">
        <w:r w:rsidR="00B466FD" w:rsidRPr="00DB5A41">
          <w:rPr>
            <w:rStyle w:val="a4"/>
            <w:rFonts w:ascii="Times New Roman" w:eastAsia="MS Mincho" w:hAnsi="Times New Roman"/>
            <w:noProof/>
            <w:kern w:val="32"/>
            <w:lang w:val="x-none" w:eastAsia="x-none"/>
          </w:rPr>
          <w:t xml:space="preserve">РАЗДЕЛ IV. </w:t>
        </w:r>
        <w:r w:rsidR="00B466FD" w:rsidRPr="00DB5A41">
          <w:rPr>
            <w:rStyle w:val="a4"/>
            <w:rFonts w:ascii="Times New Roman" w:eastAsia="MS Mincho" w:hAnsi="Times New Roman"/>
            <w:noProof/>
            <w:kern w:val="32"/>
            <w:lang w:eastAsia="x-none"/>
          </w:rPr>
          <w:t>ТЕХНИЧЕСКОЕ ЗАДАНИЕ</w:t>
        </w:r>
        <w:r w:rsidR="00B466FD">
          <w:rPr>
            <w:noProof/>
            <w:webHidden/>
          </w:rPr>
          <w:tab/>
        </w:r>
        <w:r w:rsidR="00B466FD">
          <w:rPr>
            <w:noProof/>
            <w:webHidden/>
          </w:rPr>
          <w:fldChar w:fldCharType="begin"/>
        </w:r>
        <w:r w:rsidR="00B466FD">
          <w:rPr>
            <w:noProof/>
            <w:webHidden/>
          </w:rPr>
          <w:instrText xml:space="preserve"> PAGEREF _Toc107385575 \h </w:instrText>
        </w:r>
        <w:r w:rsidR="00B466FD">
          <w:rPr>
            <w:noProof/>
            <w:webHidden/>
          </w:rPr>
        </w:r>
        <w:r w:rsidR="00B466FD">
          <w:rPr>
            <w:noProof/>
            <w:webHidden/>
          </w:rPr>
          <w:fldChar w:fldCharType="separate"/>
        </w:r>
        <w:r w:rsidR="00290DCC">
          <w:rPr>
            <w:noProof/>
            <w:webHidden/>
          </w:rPr>
          <w:t>29</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76" w:history="1">
        <w:r w:rsidR="00B466FD" w:rsidRPr="00DB5A41">
          <w:rPr>
            <w:rStyle w:val="a4"/>
            <w:rFonts w:ascii="Times New Roman" w:eastAsia="MS Mincho" w:hAnsi="Times New Roman"/>
            <w:noProof/>
            <w:kern w:val="32"/>
            <w:lang w:val="x-none" w:eastAsia="x-none"/>
          </w:rPr>
          <w:t xml:space="preserve">РАЗДЕЛ V. </w:t>
        </w:r>
        <w:r w:rsidR="00B466FD" w:rsidRPr="00DB5A41">
          <w:rPr>
            <w:rStyle w:val="a4"/>
            <w:rFonts w:ascii="Times New Roman" w:eastAsia="MS Mincho" w:hAnsi="Times New Roman"/>
            <w:noProof/>
            <w:kern w:val="32"/>
            <w:lang w:eastAsia="x-none"/>
          </w:rPr>
          <w:t>ПРОЕКТ ДОГОВОРА</w:t>
        </w:r>
        <w:r w:rsidR="00B466FD">
          <w:rPr>
            <w:noProof/>
            <w:webHidden/>
          </w:rPr>
          <w:tab/>
        </w:r>
        <w:r w:rsidR="00B466FD">
          <w:rPr>
            <w:noProof/>
            <w:webHidden/>
          </w:rPr>
          <w:fldChar w:fldCharType="begin"/>
        </w:r>
        <w:r w:rsidR="00B466FD">
          <w:rPr>
            <w:noProof/>
            <w:webHidden/>
          </w:rPr>
          <w:instrText xml:space="preserve"> PAGEREF _Toc107385576 \h </w:instrText>
        </w:r>
        <w:r w:rsidR="00B466FD">
          <w:rPr>
            <w:noProof/>
            <w:webHidden/>
          </w:rPr>
        </w:r>
        <w:r w:rsidR="00B466FD">
          <w:rPr>
            <w:noProof/>
            <w:webHidden/>
          </w:rPr>
          <w:fldChar w:fldCharType="separate"/>
        </w:r>
        <w:r w:rsidR="00290DCC">
          <w:rPr>
            <w:noProof/>
            <w:webHidden/>
          </w:rPr>
          <w:t>30</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77" w:history="1">
        <w:r w:rsidR="00B466FD" w:rsidRPr="00DB5A41">
          <w:rPr>
            <w:rStyle w:val="a4"/>
            <w:rFonts w:eastAsia="Calibri"/>
            <w:noProof/>
          </w:rPr>
          <w:t>1. ПРЕДМЕТ ДОГОВОРА</w:t>
        </w:r>
        <w:r w:rsidR="00B466FD">
          <w:rPr>
            <w:noProof/>
            <w:webHidden/>
          </w:rPr>
          <w:tab/>
        </w:r>
        <w:r w:rsidR="00B466FD">
          <w:rPr>
            <w:noProof/>
            <w:webHidden/>
          </w:rPr>
          <w:fldChar w:fldCharType="begin"/>
        </w:r>
        <w:r w:rsidR="00B466FD">
          <w:rPr>
            <w:noProof/>
            <w:webHidden/>
          </w:rPr>
          <w:instrText xml:space="preserve"> PAGEREF _Toc107385577 \h </w:instrText>
        </w:r>
        <w:r w:rsidR="00B466FD">
          <w:rPr>
            <w:noProof/>
            <w:webHidden/>
          </w:rPr>
        </w:r>
        <w:r w:rsidR="00B466FD">
          <w:rPr>
            <w:noProof/>
            <w:webHidden/>
          </w:rPr>
          <w:fldChar w:fldCharType="separate"/>
        </w:r>
        <w:r w:rsidR="00290DCC">
          <w:rPr>
            <w:noProof/>
            <w:webHidden/>
          </w:rPr>
          <w:t>30</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78" w:history="1">
        <w:r w:rsidR="00B466FD" w:rsidRPr="00DB5A41">
          <w:rPr>
            <w:rStyle w:val="a4"/>
            <w:rFonts w:eastAsia="Calibri"/>
            <w:noProof/>
          </w:rPr>
          <w:t>2. СРОКИ И ПОРЯДОК ПОСТАВКИ</w:t>
        </w:r>
        <w:r w:rsidR="00B466FD">
          <w:rPr>
            <w:noProof/>
            <w:webHidden/>
          </w:rPr>
          <w:tab/>
        </w:r>
        <w:r w:rsidR="00B466FD">
          <w:rPr>
            <w:noProof/>
            <w:webHidden/>
          </w:rPr>
          <w:fldChar w:fldCharType="begin"/>
        </w:r>
        <w:r w:rsidR="00B466FD">
          <w:rPr>
            <w:noProof/>
            <w:webHidden/>
          </w:rPr>
          <w:instrText xml:space="preserve"> PAGEREF _Toc107385578 \h </w:instrText>
        </w:r>
        <w:r w:rsidR="00B466FD">
          <w:rPr>
            <w:noProof/>
            <w:webHidden/>
          </w:rPr>
        </w:r>
        <w:r w:rsidR="00B466FD">
          <w:rPr>
            <w:noProof/>
            <w:webHidden/>
          </w:rPr>
          <w:fldChar w:fldCharType="separate"/>
        </w:r>
        <w:r w:rsidR="00290DCC">
          <w:rPr>
            <w:noProof/>
            <w:webHidden/>
          </w:rPr>
          <w:t>31</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79" w:history="1">
        <w:r w:rsidR="00B466FD" w:rsidRPr="00DB5A41">
          <w:rPr>
            <w:rStyle w:val="a4"/>
            <w:rFonts w:eastAsia="Calibri"/>
            <w:noProof/>
          </w:rPr>
          <w:t>3. ЦЕНА И ПОРЯДОК РАСЧЕТОВ</w:t>
        </w:r>
        <w:r w:rsidR="00B466FD">
          <w:rPr>
            <w:noProof/>
            <w:webHidden/>
          </w:rPr>
          <w:tab/>
        </w:r>
        <w:r w:rsidR="00B466FD">
          <w:rPr>
            <w:noProof/>
            <w:webHidden/>
          </w:rPr>
          <w:fldChar w:fldCharType="begin"/>
        </w:r>
        <w:r w:rsidR="00B466FD">
          <w:rPr>
            <w:noProof/>
            <w:webHidden/>
          </w:rPr>
          <w:instrText xml:space="preserve"> PAGEREF _Toc107385579 \h </w:instrText>
        </w:r>
        <w:r w:rsidR="00B466FD">
          <w:rPr>
            <w:noProof/>
            <w:webHidden/>
          </w:rPr>
        </w:r>
        <w:r w:rsidR="00B466FD">
          <w:rPr>
            <w:noProof/>
            <w:webHidden/>
          </w:rPr>
          <w:fldChar w:fldCharType="separate"/>
        </w:r>
        <w:r w:rsidR="00290DCC">
          <w:rPr>
            <w:noProof/>
            <w:webHidden/>
          </w:rPr>
          <w:t>31</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80" w:history="1">
        <w:r w:rsidR="00B466FD" w:rsidRPr="00DB5A41">
          <w:rPr>
            <w:rStyle w:val="a4"/>
            <w:rFonts w:eastAsia="Calibri"/>
            <w:noProof/>
          </w:rPr>
          <w:t>4. ОТВЕТСТВЕННОСТЬ СТОРОН</w:t>
        </w:r>
        <w:r w:rsidR="00B466FD">
          <w:rPr>
            <w:noProof/>
            <w:webHidden/>
          </w:rPr>
          <w:tab/>
        </w:r>
        <w:r w:rsidR="00B466FD">
          <w:rPr>
            <w:noProof/>
            <w:webHidden/>
          </w:rPr>
          <w:fldChar w:fldCharType="begin"/>
        </w:r>
        <w:r w:rsidR="00B466FD">
          <w:rPr>
            <w:noProof/>
            <w:webHidden/>
          </w:rPr>
          <w:instrText xml:space="preserve"> PAGEREF _Toc107385580 \h </w:instrText>
        </w:r>
        <w:r w:rsidR="00B466FD">
          <w:rPr>
            <w:noProof/>
            <w:webHidden/>
          </w:rPr>
        </w:r>
        <w:r w:rsidR="00B466FD">
          <w:rPr>
            <w:noProof/>
            <w:webHidden/>
          </w:rPr>
          <w:fldChar w:fldCharType="separate"/>
        </w:r>
        <w:r w:rsidR="00290DCC">
          <w:rPr>
            <w:noProof/>
            <w:webHidden/>
          </w:rPr>
          <w:t>31</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81" w:history="1">
        <w:r w:rsidR="00B466FD" w:rsidRPr="00DB5A41">
          <w:rPr>
            <w:rStyle w:val="a4"/>
            <w:rFonts w:eastAsia="Calibri"/>
            <w:noProof/>
          </w:rPr>
          <w:t>5. ОБСТОЯТЕЛЬСТВА НЕПРЕОДОЛИМОЙ СИЛЫ (ФОРС-МАЖОР)</w:t>
        </w:r>
        <w:r w:rsidR="00B466FD">
          <w:rPr>
            <w:noProof/>
            <w:webHidden/>
          </w:rPr>
          <w:tab/>
        </w:r>
        <w:r w:rsidR="00B466FD">
          <w:rPr>
            <w:noProof/>
            <w:webHidden/>
          </w:rPr>
          <w:fldChar w:fldCharType="begin"/>
        </w:r>
        <w:r w:rsidR="00B466FD">
          <w:rPr>
            <w:noProof/>
            <w:webHidden/>
          </w:rPr>
          <w:instrText xml:space="preserve"> PAGEREF _Toc107385581 \h </w:instrText>
        </w:r>
        <w:r w:rsidR="00B466FD">
          <w:rPr>
            <w:noProof/>
            <w:webHidden/>
          </w:rPr>
        </w:r>
        <w:r w:rsidR="00B466FD">
          <w:rPr>
            <w:noProof/>
            <w:webHidden/>
          </w:rPr>
          <w:fldChar w:fldCharType="separate"/>
        </w:r>
        <w:r w:rsidR="00290DCC">
          <w:rPr>
            <w:noProof/>
            <w:webHidden/>
          </w:rPr>
          <w:t>32</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82" w:history="1">
        <w:r w:rsidR="00B466FD" w:rsidRPr="00DB5A41">
          <w:rPr>
            <w:rStyle w:val="a4"/>
            <w:rFonts w:eastAsia="Calibri"/>
            <w:noProof/>
          </w:rPr>
          <w:t>6. СРОК ДЕЙСТВИЯ, ИЗМЕНЕНИЕ И ДОСРОЧНОЕ РАСТОРЖЕНИЕ ДОГОВОРА</w:t>
        </w:r>
        <w:r w:rsidR="00B466FD">
          <w:rPr>
            <w:noProof/>
            <w:webHidden/>
          </w:rPr>
          <w:tab/>
        </w:r>
        <w:r w:rsidR="00B466FD">
          <w:rPr>
            <w:noProof/>
            <w:webHidden/>
          </w:rPr>
          <w:fldChar w:fldCharType="begin"/>
        </w:r>
        <w:r w:rsidR="00B466FD">
          <w:rPr>
            <w:noProof/>
            <w:webHidden/>
          </w:rPr>
          <w:instrText xml:space="preserve"> PAGEREF _Toc107385582 \h </w:instrText>
        </w:r>
        <w:r w:rsidR="00B466FD">
          <w:rPr>
            <w:noProof/>
            <w:webHidden/>
          </w:rPr>
        </w:r>
        <w:r w:rsidR="00B466FD">
          <w:rPr>
            <w:noProof/>
            <w:webHidden/>
          </w:rPr>
          <w:fldChar w:fldCharType="separate"/>
        </w:r>
        <w:r w:rsidR="00290DCC">
          <w:rPr>
            <w:noProof/>
            <w:webHidden/>
          </w:rPr>
          <w:t>32</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83" w:history="1">
        <w:r w:rsidR="00B466FD" w:rsidRPr="00DB5A41">
          <w:rPr>
            <w:rStyle w:val="a4"/>
            <w:rFonts w:eastAsia="Calibri"/>
            <w:noProof/>
          </w:rPr>
          <w:t>7. РАЗРЕШЕНИЕ СПОРОВ</w:t>
        </w:r>
        <w:r w:rsidR="00B466FD">
          <w:rPr>
            <w:noProof/>
            <w:webHidden/>
          </w:rPr>
          <w:tab/>
        </w:r>
        <w:r w:rsidR="00B466FD">
          <w:rPr>
            <w:noProof/>
            <w:webHidden/>
          </w:rPr>
          <w:fldChar w:fldCharType="begin"/>
        </w:r>
        <w:r w:rsidR="00B466FD">
          <w:rPr>
            <w:noProof/>
            <w:webHidden/>
          </w:rPr>
          <w:instrText xml:space="preserve"> PAGEREF _Toc107385583 \h </w:instrText>
        </w:r>
        <w:r w:rsidR="00B466FD">
          <w:rPr>
            <w:noProof/>
            <w:webHidden/>
          </w:rPr>
        </w:r>
        <w:r w:rsidR="00B466FD">
          <w:rPr>
            <w:noProof/>
            <w:webHidden/>
          </w:rPr>
          <w:fldChar w:fldCharType="separate"/>
        </w:r>
        <w:r w:rsidR="00290DCC">
          <w:rPr>
            <w:noProof/>
            <w:webHidden/>
          </w:rPr>
          <w:t>32</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84" w:history="1">
        <w:r w:rsidR="00B466FD" w:rsidRPr="00DB5A41">
          <w:rPr>
            <w:rStyle w:val="a4"/>
            <w:rFonts w:eastAsia="Calibri"/>
            <w:noProof/>
          </w:rPr>
          <w:t>9. ЗАКЛЮЧИТЕЛЬНЫЕ ПОЛОЖЕНИЯ</w:t>
        </w:r>
        <w:r w:rsidR="00B466FD">
          <w:rPr>
            <w:noProof/>
            <w:webHidden/>
          </w:rPr>
          <w:tab/>
        </w:r>
        <w:r w:rsidR="00B466FD">
          <w:rPr>
            <w:noProof/>
            <w:webHidden/>
          </w:rPr>
          <w:fldChar w:fldCharType="begin"/>
        </w:r>
        <w:r w:rsidR="00B466FD">
          <w:rPr>
            <w:noProof/>
            <w:webHidden/>
          </w:rPr>
          <w:instrText xml:space="preserve"> PAGEREF _Toc107385584 \h </w:instrText>
        </w:r>
        <w:r w:rsidR="00B466FD">
          <w:rPr>
            <w:noProof/>
            <w:webHidden/>
          </w:rPr>
        </w:r>
        <w:r w:rsidR="00B466FD">
          <w:rPr>
            <w:noProof/>
            <w:webHidden/>
          </w:rPr>
          <w:fldChar w:fldCharType="separate"/>
        </w:r>
        <w:r w:rsidR="00290DCC">
          <w:rPr>
            <w:noProof/>
            <w:webHidden/>
          </w:rPr>
          <w:t>34</w:t>
        </w:r>
        <w:r w:rsidR="00B466FD">
          <w:rPr>
            <w:noProof/>
            <w:webHidden/>
          </w:rPr>
          <w:fldChar w:fldCharType="end"/>
        </w:r>
      </w:hyperlink>
    </w:p>
    <w:p w:rsidR="00B466FD" w:rsidRDefault="00D444BD">
      <w:pPr>
        <w:pStyle w:val="12"/>
        <w:tabs>
          <w:tab w:val="right" w:leader="dot" w:pos="10196"/>
        </w:tabs>
        <w:rPr>
          <w:rFonts w:eastAsiaTheme="minorEastAsia" w:cstheme="minorBidi"/>
          <w:b w:val="0"/>
          <w:bCs w:val="0"/>
          <w:i w:val="0"/>
          <w:iCs w:val="0"/>
          <w:noProof/>
          <w:sz w:val="22"/>
          <w:szCs w:val="22"/>
        </w:rPr>
      </w:pPr>
      <w:hyperlink w:anchor="_Toc107385585" w:history="1">
        <w:r w:rsidR="00B466FD" w:rsidRPr="00DB5A41">
          <w:rPr>
            <w:rStyle w:val="a4"/>
            <w:rFonts w:eastAsia="Calibri"/>
            <w:noProof/>
          </w:rPr>
          <w:t>10. АДРЕСА, РЕКВИЗИТЫ И ПОДПИСИ СТОРОН</w:t>
        </w:r>
        <w:r w:rsidR="00B466FD">
          <w:rPr>
            <w:noProof/>
            <w:webHidden/>
          </w:rPr>
          <w:tab/>
        </w:r>
        <w:r w:rsidR="00B466FD">
          <w:rPr>
            <w:noProof/>
            <w:webHidden/>
          </w:rPr>
          <w:fldChar w:fldCharType="begin"/>
        </w:r>
        <w:r w:rsidR="00B466FD">
          <w:rPr>
            <w:noProof/>
            <w:webHidden/>
          </w:rPr>
          <w:instrText xml:space="preserve"> PAGEREF _Toc107385585 \h </w:instrText>
        </w:r>
        <w:r w:rsidR="00B466FD">
          <w:rPr>
            <w:noProof/>
            <w:webHidden/>
          </w:rPr>
        </w:r>
        <w:r w:rsidR="00B466FD">
          <w:rPr>
            <w:noProof/>
            <w:webHidden/>
          </w:rPr>
          <w:fldChar w:fldCharType="separate"/>
        </w:r>
        <w:r w:rsidR="00290DCC">
          <w:rPr>
            <w:noProof/>
            <w:webHidden/>
          </w:rPr>
          <w:t>34</w:t>
        </w:r>
        <w:r w:rsidR="00B466FD">
          <w:rPr>
            <w:noProof/>
            <w:webHidden/>
          </w:rPr>
          <w:fldChar w:fldCharType="end"/>
        </w:r>
      </w:hyperlink>
    </w:p>
    <w:p w:rsidR="00B466FD" w:rsidRDefault="00D444BD">
      <w:pPr>
        <w:pStyle w:val="21"/>
        <w:tabs>
          <w:tab w:val="right" w:leader="dot" w:pos="10196"/>
        </w:tabs>
        <w:rPr>
          <w:rFonts w:eastAsiaTheme="minorEastAsia" w:cstheme="minorBidi"/>
          <w:b w:val="0"/>
          <w:bCs w:val="0"/>
          <w:noProof/>
        </w:rPr>
      </w:pPr>
      <w:hyperlink w:anchor="_Toc107385586"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_Toc107385586 \h </w:instrText>
        </w:r>
        <w:r w:rsidR="00B466FD">
          <w:rPr>
            <w:noProof/>
            <w:webHidden/>
          </w:rPr>
        </w:r>
        <w:r w:rsidR="00B466FD">
          <w:rPr>
            <w:noProof/>
            <w:webHidden/>
          </w:rPr>
          <w:fldChar w:fldCharType="separate"/>
        </w:r>
        <w:r w:rsidR="00290DCC">
          <w:rPr>
            <w:noProof/>
            <w:webHidden/>
          </w:rPr>
          <w:t>34</w:t>
        </w:r>
        <w:r w:rsidR="00B466FD">
          <w:rPr>
            <w:noProof/>
            <w:webHidden/>
          </w:rPr>
          <w:fldChar w:fldCharType="end"/>
        </w:r>
      </w:hyperlink>
    </w:p>
    <w:p w:rsidR="00B466FD" w:rsidRDefault="00D444BD">
      <w:pPr>
        <w:pStyle w:val="21"/>
        <w:tabs>
          <w:tab w:val="right" w:leader="dot" w:pos="10196"/>
        </w:tabs>
        <w:rPr>
          <w:rFonts w:eastAsiaTheme="minorEastAsia" w:cstheme="minorBidi"/>
          <w:b w:val="0"/>
          <w:bCs w:val="0"/>
          <w:noProof/>
        </w:rPr>
      </w:pPr>
      <w:hyperlink w:anchor="_Toc107385587"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_Toc107385587 \h </w:instrText>
        </w:r>
        <w:r w:rsidR="00B466FD">
          <w:rPr>
            <w:noProof/>
            <w:webHidden/>
          </w:rPr>
        </w:r>
        <w:r w:rsidR="00B466FD">
          <w:rPr>
            <w:noProof/>
            <w:webHidden/>
          </w:rPr>
          <w:fldChar w:fldCharType="separate"/>
        </w:r>
        <w:r w:rsidR="00290DCC">
          <w:rPr>
            <w:noProof/>
            <w:webHidden/>
          </w:rPr>
          <w:t>35</w:t>
        </w:r>
        <w:r w:rsidR="00B466FD">
          <w:rPr>
            <w:noProof/>
            <w:webHidden/>
          </w:rPr>
          <w:fldChar w:fldCharType="end"/>
        </w:r>
      </w:hyperlink>
    </w:p>
    <w:p w:rsidR="00B466FD" w:rsidRDefault="00D444BD">
      <w:pPr>
        <w:pStyle w:val="21"/>
        <w:tabs>
          <w:tab w:val="right" w:leader="dot" w:pos="10196"/>
        </w:tabs>
        <w:rPr>
          <w:rFonts w:eastAsiaTheme="minorEastAsia" w:cstheme="minorBidi"/>
          <w:b w:val="0"/>
          <w:bCs w:val="0"/>
          <w:noProof/>
        </w:rPr>
      </w:pPr>
      <w:hyperlink w:anchor="_Toc107385588"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_Toc107385588 \h </w:instrText>
        </w:r>
        <w:r w:rsidR="00B466FD">
          <w:rPr>
            <w:noProof/>
            <w:webHidden/>
          </w:rPr>
        </w:r>
        <w:r w:rsidR="00B466FD">
          <w:rPr>
            <w:noProof/>
            <w:webHidden/>
          </w:rPr>
          <w:fldChar w:fldCharType="separate"/>
        </w:r>
        <w:r w:rsidR="00290DCC">
          <w:rPr>
            <w:noProof/>
            <w:webHidden/>
          </w:rPr>
          <w:t>36</w:t>
        </w:r>
        <w:r w:rsidR="00B466FD">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07385535"/>
      <w:bookmarkEnd w:id="0"/>
      <w:r w:rsidRPr="00733E33">
        <w:rPr>
          <w:rFonts w:ascii="Times New Roman" w:eastAsia="MS Mincho" w:hAnsi="Times New Roman"/>
          <w:color w:val="17365D"/>
          <w:kern w:val="32"/>
          <w:szCs w:val="24"/>
          <w:lang w:val="x-none" w:eastAsia="x-none"/>
        </w:rPr>
        <w:lastRenderedPageBreak/>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07385536"/>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733E33"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9F03B1">
          <w:rPr>
            <w:rStyle w:val="a4"/>
          </w:rPr>
          <w:t>Положени</w:t>
        </w:r>
        <w:r>
          <w:rPr>
            <w:rStyle w:val="a4"/>
          </w:rPr>
          <w:t>и</w:t>
        </w:r>
        <w:r w:rsidRPr="009F03B1">
          <w:rPr>
            <w:rStyle w:val="a4"/>
          </w:rPr>
          <w:t xml:space="preserve"> о закупках</w:t>
        </w:r>
      </w:hyperlink>
      <w:r>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733E33">
          <w:rPr>
            <w:rStyle w:val="a4"/>
          </w:rPr>
          <w:t>Положением о закупках</w:t>
        </w:r>
      </w:hyperlink>
      <w:r>
        <w:t xml:space="preserve"> 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472140">
          <w:rPr>
            <w:rStyle w:val="a4"/>
          </w:rPr>
          <w:t>Положением о закупках</w:t>
        </w:r>
      </w:hyperlink>
      <w:r w:rsidRPr="00472140">
        <w:t>,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D444BD" w:rsidP="0079498F">
      <w:pPr>
        <w:ind w:firstLine="709"/>
        <w:jc w:val="both"/>
      </w:pPr>
      <w:hyperlink r:id="rId14" w:history="1">
        <w:r w:rsidR="0079498F" w:rsidRPr="00733E33">
          <w:rPr>
            <w:rStyle w:val="a4"/>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w:t>
      </w:r>
      <w:r w:rsidRPr="00733E33">
        <w:lastRenderedPageBreak/>
        <w:t xml:space="preserve">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07385537"/>
      <w:bookmarkEnd w:id="6"/>
      <w:bookmarkEnd w:id="7"/>
      <w:r w:rsidRPr="00187F09">
        <w:rPr>
          <w:b/>
          <w:sz w:val="28"/>
          <w:lang w:eastAsia="x-none"/>
        </w:rPr>
        <w:lastRenderedPageBreak/>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07385538"/>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07385539"/>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472140">
          <w:rPr>
            <w:rStyle w:val="a4"/>
          </w:rPr>
          <w:t>Положением о закупках</w:t>
        </w:r>
      </w:hyperlink>
      <w:r w:rsidRPr="00472140">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07385540"/>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 xml:space="preserve">закупки, изменений, внесенных в извещение, разъяснений положений извещения </w:t>
      </w:r>
      <w:r>
        <w:rPr>
          <w:bCs/>
        </w:rPr>
        <w:lastRenderedPageBreak/>
        <w:t>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07385541"/>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07385542"/>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07385543"/>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07385544"/>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lastRenderedPageBreak/>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lastRenderedPageBreak/>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07385545"/>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07385546"/>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07385547"/>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07385548"/>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xml:space="preserve">, разместив соответствующие изменения в ЕИС </w:t>
      </w:r>
      <w:r w:rsidRPr="00D31D16">
        <w:rPr>
          <w:bCs/>
        </w:rPr>
        <w:lastRenderedPageBreak/>
        <w:t>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733E33">
          <w:rPr>
            <w:rStyle w:val="a4"/>
          </w:rPr>
          <w:t>Положени</w:t>
        </w:r>
        <w:r>
          <w:rPr>
            <w:rStyle w:val="a4"/>
          </w:rPr>
          <w:t>и</w:t>
        </w:r>
        <w:r w:rsidRPr="00733E33">
          <w:rPr>
            <w:rStyle w:val="a4"/>
          </w:rPr>
          <w:t xml:space="preserve"> о закупках</w:t>
        </w:r>
      </w:hyperlink>
      <w:r>
        <w:rPr>
          <w:bCs/>
        </w:rPr>
        <w:t xml:space="preserve"> 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07385549"/>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07385550"/>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07385551"/>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Pr>
          <w:bCs/>
        </w:rPr>
        <w:t>В</w:t>
      </w:r>
      <w:r w:rsidRPr="00A918A3">
        <w:rPr>
          <w:bCs/>
        </w:rPr>
        <w:t xml:space="preserve">се документы (формы, заполненные в соответствии с требованиями </w:t>
      </w:r>
      <w:r>
        <w:rPr>
          <w:bCs/>
        </w:rPr>
        <w:t>извещения</w:t>
      </w:r>
      <w:r w:rsidRPr="00A918A3">
        <w:rPr>
          <w:bCs/>
        </w:rPr>
        <w:t xml:space="preserve">, а также иные сведения и документы, предусмотренные </w:t>
      </w:r>
      <w:r>
        <w:rPr>
          <w:bCs/>
        </w:rPr>
        <w:t>извещением</w:t>
      </w:r>
      <w:r w:rsidRPr="00A918A3">
        <w:rPr>
          <w:bCs/>
        </w:rPr>
        <w:t xml:space="preserve">, оформленные в соответствии с требованиями </w:t>
      </w:r>
      <w:r>
        <w:rPr>
          <w:bCs/>
        </w:rPr>
        <w:t>извещения), входящие в состав з</w:t>
      </w:r>
      <w:r w:rsidRPr="00A918A3">
        <w:rPr>
          <w:bCs/>
        </w:rPr>
        <w:t xml:space="preserve">аявки на участие в закупке должны быть предоставлены </w:t>
      </w:r>
      <w:r>
        <w:rPr>
          <w:bCs/>
        </w:rPr>
        <w:t>участн</w:t>
      </w:r>
      <w:r w:rsidRPr="00A918A3">
        <w:rPr>
          <w:bCs/>
        </w:rPr>
        <w:t xml:space="preserve">иком закупки через ЭТП в доступном для прочтения формате, в соответствии с требованиями </w:t>
      </w:r>
      <w:r>
        <w:rPr>
          <w:bCs/>
        </w:rPr>
        <w:t>извещения</w:t>
      </w:r>
      <w:r w:rsidRPr="00A918A3">
        <w:rPr>
          <w:bCs/>
        </w:rPr>
        <w:t xml:space="preserve"> (PDF, Word, Excel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извещении</w:t>
      </w:r>
      <w:r w:rsidRPr="00A918A3">
        <w:rPr>
          <w:bCs/>
        </w:rPr>
        <w:t>.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07385552"/>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lastRenderedPageBreak/>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07385553"/>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07385554"/>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07385555"/>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07385556"/>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 xml:space="preserve">закупки, его функциональных характеристик (потребительских свойств), его количественных и качественных характеристик, требования </w:t>
      </w:r>
      <w:r w:rsidRPr="00107569">
        <w:rPr>
          <w:b/>
        </w:rPr>
        <w:lastRenderedPageBreak/>
        <w:t>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07385557"/>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07385558"/>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w:t>
        </w:r>
        <w:r w:rsidR="00EB6A81">
          <w:rPr>
            <w:rStyle w:val="a4"/>
          </w:rPr>
          <w:t xml:space="preserve"> </w:t>
        </w:r>
        <w:r w:rsidRPr="006A1041">
          <w:rPr>
            <w:rStyle w:val="a4"/>
          </w:rPr>
          <w:t>КАРТА»</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07385559"/>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w:t>
      </w:r>
      <w:r w:rsidRPr="00872B5C">
        <w:lastRenderedPageBreak/>
        <w:t>путем предоставления банковской гарантии. Выбор способа обеспечения з</w:t>
      </w:r>
      <w:r>
        <w:t>аявки осуществляется участником</w:t>
      </w:r>
      <w:r w:rsidRPr="00872B5C">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rsidR="0079498F" w:rsidRPr="005539B5" w:rsidRDefault="0079498F" w:rsidP="0079498F">
      <w:pPr>
        <w:numPr>
          <w:ilvl w:val="2"/>
          <w:numId w:val="4"/>
        </w:numPr>
        <w:tabs>
          <w:tab w:val="num" w:pos="960"/>
        </w:tabs>
        <w:overflowPunct w:val="0"/>
        <w:autoSpaceDE w:val="0"/>
        <w:autoSpaceDN w:val="0"/>
        <w:adjustRightInd w:val="0"/>
        <w:ind w:left="0" w:firstLine="709"/>
        <w:jc w:val="both"/>
      </w:pPr>
      <w:bookmarkStart w:id="115"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bookmarkEnd w:id="115"/>
    </w:p>
    <w:p w:rsidR="0079498F" w:rsidRPr="0095078B"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w:instrText>
      </w:r>
      <w:r>
        <w:fldChar w:fldCharType="separate"/>
      </w:r>
      <w:r w:rsidR="00290DCC">
        <w:t>6.2.5</w:t>
      </w:r>
      <w:r>
        <w:fldChar w:fldCharType="end"/>
      </w:r>
      <w:r>
        <w:t xml:space="preserve"> </w:t>
      </w:r>
      <w:r w:rsidRPr="00872B5C">
        <w:t xml:space="preserve">настоящего раздела </w:t>
      </w:r>
      <w:r>
        <w:t>извещения</w:t>
      </w:r>
      <w:r w:rsidRPr="00872B5C">
        <w:t>.</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w:t>
      </w:r>
      <w:r w:rsidRPr="005A554C">
        <w:t xml:space="preserve">Для целей определения терминов в настоящем пункте </w:t>
      </w:r>
      <w:r>
        <w:t xml:space="preserve">извещения </w:t>
      </w:r>
      <w:r w:rsidRPr="005A554C">
        <w:t>под следующими терминами понимается:</w:t>
      </w:r>
    </w:p>
    <w:p w:rsidR="0079498F" w:rsidRPr="005A554C" w:rsidRDefault="0079498F" w:rsidP="0079498F">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rsidR="0079498F" w:rsidRPr="005A554C" w:rsidRDefault="0079498F" w:rsidP="0079498F">
      <w:pPr>
        <w:spacing w:line="23" w:lineRule="atLeast"/>
        <w:ind w:firstLine="709"/>
        <w:jc w:val="both"/>
      </w:pPr>
      <w:r w:rsidRPr="005A554C">
        <w:t>Принципал –</w:t>
      </w:r>
      <w:r>
        <w:t>участн</w:t>
      </w:r>
      <w:r w:rsidRPr="005A554C">
        <w:t>ик;</w:t>
      </w:r>
    </w:p>
    <w:p w:rsidR="0079498F" w:rsidRPr="005A554C" w:rsidRDefault="0079498F" w:rsidP="0079498F">
      <w:pPr>
        <w:spacing w:line="23" w:lineRule="atLeast"/>
        <w:ind w:firstLine="709"/>
        <w:jc w:val="both"/>
      </w:pPr>
      <w:r w:rsidRPr="005A554C">
        <w:t>Бенефициар – Заказчик.</w:t>
      </w:r>
    </w:p>
    <w:p w:rsidR="0079498F" w:rsidRPr="005A554C" w:rsidRDefault="0079498F" w:rsidP="0079498F">
      <w:pPr>
        <w:tabs>
          <w:tab w:val="num" w:pos="1004"/>
        </w:tabs>
        <w:overflowPunct w:val="0"/>
        <w:autoSpaceDE w:val="0"/>
        <w:autoSpaceDN w:val="0"/>
        <w:adjustRightInd w:val="0"/>
        <w:ind w:firstLine="709"/>
        <w:jc w:val="both"/>
      </w:pPr>
      <w:r w:rsidRPr="005A554C">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rsidR="0079498F" w:rsidRPr="005A554C" w:rsidRDefault="0079498F" w:rsidP="0079498F">
      <w:pPr>
        <w:spacing w:line="23" w:lineRule="atLeast"/>
        <w:ind w:firstLine="709"/>
        <w:jc w:val="both"/>
      </w:pPr>
      <w:r w:rsidRPr="005A554C">
        <w:t>1) Указание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извещении </w:t>
      </w:r>
      <w:r w:rsidRPr="005A554C">
        <w:t>и подлежащую уплате Гарантом Бенефициару;</w:t>
      </w:r>
    </w:p>
    <w:p w:rsidR="0079498F" w:rsidRPr="005A554C" w:rsidRDefault="0079498F" w:rsidP="0079498F">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извещением</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rsidR="0079498F" w:rsidRPr="005A554C" w:rsidRDefault="0079498F" w:rsidP="0079498F">
      <w:pPr>
        <w:spacing w:line="23" w:lineRule="atLeast"/>
        <w:ind w:firstLine="709"/>
        <w:jc w:val="both"/>
      </w:pPr>
      <w:r w:rsidRPr="005A554C">
        <w:t>4) Банковская гарантия должна быть безотзывной;</w:t>
      </w:r>
    </w:p>
    <w:p w:rsidR="0079498F" w:rsidRPr="005A554C" w:rsidRDefault="0079498F" w:rsidP="0079498F">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извещении</w:t>
      </w:r>
      <w:r w:rsidRPr="005A554C">
        <w:t>;</w:t>
      </w:r>
    </w:p>
    <w:p w:rsidR="0079498F" w:rsidRPr="005A554C" w:rsidRDefault="0079498F" w:rsidP="0079498F">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w:t>
      </w:r>
      <w:r w:rsidRPr="005A554C">
        <w:lastRenderedPageBreak/>
        <w:t xml:space="preserve">заключается нарушение Принципалом обязательства перед Бенефициаром, в обеспечение которого выдана гарантия. </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6A1041">
          <w:rPr>
            <w:rStyle w:val="a4"/>
          </w:rPr>
          <w:t>Приложением № 1</w:t>
        </w:r>
      </w:hyperlink>
      <w:r w:rsidRPr="00F41A83">
        <w:t xml:space="preserve"> к </w:t>
      </w:r>
      <w:r>
        <w:t>извещению</w:t>
      </w:r>
      <w:r w:rsidRPr="00F41A83">
        <w:t>.</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настоящем извещении, является основанием для отклонения заявки участника</w:t>
      </w:r>
      <w:r w:rsidRPr="005A554C">
        <w:t>.</w:t>
      </w:r>
    </w:p>
    <w:p w:rsidR="0079498F" w:rsidRPr="002B3103" w:rsidRDefault="0079498F" w:rsidP="0079498F">
      <w:pPr>
        <w:numPr>
          <w:ilvl w:val="2"/>
          <w:numId w:val="4"/>
        </w:numPr>
        <w:tabs>
          <w:tab w:val="num" w:pos="960"/>
        </w:tabs>
        <w:overflowPunct w:val="0"/>
        <w:autoSpaceDE w:val="0"/>
        <w:autoSpaceDN w:val="0"/>
        <w:adjustRightInd w:val="0"/>
        <w:ind w:left="0" w:firstLine="709"/>
        <w:jc w:val="both"/>
      </w:pPr>
      <w:bookmarkStart w:id="116" w:name="_Ref56776554"/>
      <w:r w:rsidRPr="002B3103">
        <w:t>Денежные средства, внесенные на специальный банковский счет в качестве обеспечения заявок на участие в закупке, перечисляются</w:t>
      </w:r>
      <w:r>
        <w:t xml:space="preserve"> ЭТП</w:t>
      </w:r>
      <w:r w:rsidRPr="002B3103">
        <w:t xml:space="preserve"> 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извещения</w:t>
      </w:r>
      <w:r w:rsidRPr="002B3103">
        <w:t xml:space="preserve">,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_Ref57125444 \r \h </w:instrText>
      </w:r>
      <w:r>
        <w:fldChar w:fldCharType="separate"/>
      </w:r>
      <w:r w:rsidR="00290DCC">
        <w:t>8.4.1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w:t>
      </w:r>
      <w:r>
        <w:t>извещения</w:t>
      </w:r>
      <w:r w:rsidRPr="002B3103">
        <w:t>, в том числе не</w:t>
      </w:r>
      <w:r w:rsidR="003C0197">
        <w:t xml:space="preserve"> </w:t>
      </w:r>
      <w:r w:rsidRPr="002B3103">
        <w:t>предоставления или предоставления с нарушением услови</w:t>
      </w:r>
      <w:r>
        <w:t>й, установленных извещением, до заключения договора З</w:t>
      </w:r>
      <w:r w:rsidRPr="002B3103">
        <w:t xml:space="preserve">аказчику обеспечения исполнения договора (если в </w:t>
      </w:r>
      <w:r>
        <w:t>извещении</w:t>
      </w:r>
      <w:r w:rsidRPr="002B3103">
        <w:t xml:space="preserve"> о закупке установлено требование об обеспечении исполнения договора), или отказа участника такой закупки заключить договор.</w:t>
      </w:r>
      <w:bookmarkEnd w:id="116"/>
    </w:p>
    <w:p w:rsidR="0079498F" w:rsidRPr="00A24B59" w:rsidRDefault="0079498F" w:rsidP="0079498F">
      <w:pPr>
        <w:numPr>
          <w:ilvl w:val="2"/>
          <w:numId w:val="4"/>
        </w:numPr>
        <w:tabs>
          <w:tab w:val="num" w:pos="960"/>
        </w:tabs>
        <w:overflowPunct w:val="0"/>
        <w:autoSpaceDE w:val="0"/>
        <w:autoSpaceDN w:val="0"/>
        <w:adjustRightInd w:val="0"/>
        <w:ind w:left="0" w:firstLine="709"/>
        <w:jc w:val="both"/>
      </w:pPr>
      <w:bookmarkStart w:id="117" w:name="_Ref74249667"/>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17"/>
      <w:r w:rsidRPr="00A24B59">
        <w:t xml:space="preserve"> </w:t>
      </w:r>
    </w:p>
    <w:p w:rsidR="0079498F" w:rsidRPr="00A24B59" w:rsidRDefault="0079498F" w:rsidP="0079498F">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79498F" w:rsidRPr="00A24B59" w:rsidRDefault="0079498F" w:rsidP="0079498F">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19" w:history="1">
        <w:r w:rsidRPr="00733E33">
          <w:rPr>
            <w:rStyle w:val="a4"/>
          </w:rPr>
          <w:t>Положением о закупках</w:t>
        </w:r>
      </w:hyperlink>
      <w:r w:rsidRPr="00A24B59">
        <w:t>, решения о том, что договор по результатам закупки не заключается.</w:t>
      </w:r>
    </w:p>
    <w:p w:rsidR="0057585C" w:rsidRPr="00127F00" w:rsidRDefault="0057585C" w:rsidP="0057585C">
      <w:pPr>
        <w:numPr>
          <w:ilvl w:val="2"/>
          <w:numId w:val="4"/>
        </w:numPr>
        <w:tabs>
          <w:tab w:val="num" w:pos="960"/>
        </w:tabs>
        <w:overflowPunct w:val="0"/>
        <w:autoSpaceDE w:val="0"/>
        <w:autoSpaceDN w:val="0"/>
        <w:adjustRightInd w:val="0"/>
        <w:ind w:left="0" w:firstLine="709"/>
        <w:jc w:val="both"/>
      </w:pPr>
      <w:bookmarkStart w:id="118" w:name="_Toc8834868"/>
      <w:bookmarkStart w:id="119" w:name="_Toc54336111"/>
      <w:r w:rsidRPr="00872B5C">
        <w:t xml:space="preserve">Возврат </w:t>
      </w:r>
      <w:r>
        <w:t>Заказчиком</w:t>
      </w:r>
      <w:r w:rsidRPr="00872B5C">
        <w:t xml:space="preserve"> банковской гарантии в случаях, указанных в п</w:t>
      </w:r>
      <w:r>
        <w:t>.</w:t>
      </w:r>
      <w:r w:rsidRPr="00872B5C">
        <w:t xml:space="preserve"> </w:t>
      </w:r>
      <w:r>
        <w:fldChar w:fldCharType="begin"/>
      </w:r>
      <w:r>
        <w:instrText xml:space="preserve"> REF _Ref74249667 \r \h </w:instrText>
      </w:r>
      <w:r>
        <w:fldChar w:fldCharType="separate"/>
      </w:r>
      <w:r w:rsidR="00290DCC">
        <w:t>6.2.12</w:t>
      </w:r>
      <w:r>
        <w:fldChar w:fldCharType="end"/>
      </w:r>
      <w:r>
        <w:t xml:space="preserve"> </w:t>
      </w:r>
      <w:r w:rsidRPr="00872B5C">
        <w:t xml:space="preserve">настоящего раздела </w:t>
      </w:r>
      <w:r>
        <w:t>извещения</w:t>
      </w:r>
      <w:r w:rsidRPr="00872B5C">
        <w:t>, лицу или Гаранту, предоставившим банковскую гарантию, не осуществляется, взыскание по ней не производится</w:t>
      </w:r>
      <w: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0" w:name="_Toc107385560"/>
      <w:r w:rsidRPr="00D65C38">
        <w:rPr>
          <w:b/>
        </w:rPr>
        <w:t xml:space="preserve">Порядок внесения изменений или порядок отзыва </w:t>
      </w:r>
      <w:r>
        <w:rPr>
          <w:b/>
        </w:rPr>
        <w:t>заявок</w:t>
      </w:r>
      <w:bookmarkEnd w:id="118"/>
      <w:bookmarkEnd w:id="119"/>
      <w:bookmarkEnd w:id="120"/>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1" w:name="_Toc37260778"/>
      <w:bookmarkStart w:id="122" w:name="_Toc54336112"/>
      <w:bookmarkStart w:id="123" w:name="_Toc107385561"/>
      <w:bookmarkStart w:id="124" w:name="_Hlk533421633"/>
      <w:bookmarkStart w:id="125" w:name="_Hlk528068349"/>
      <w:bookmarkStart w:id="126" w:name="_Hlk528751296"/>
      <w:r w:rsidRPr="000114D8">
        <w:rPr>
          <w:b/>
          <w:sz w:val="28"/>
          <w:lang w:eastAsia="x-none"/>
        </w:rPr>
        <w:t>ПОРЯДОК РАССМОТРЕНИЯ</w:t>
      </w:r>
      <w:bookmarkEnd w:id="121"/>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2"/>
      <w:bookmarkEnd w:id="123"/>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7" w:name="_Toc8834870"/>
      <w:bookmarkStart w:id="128" w:name="_Toc54336113"/>
      <w:bookmarkStart w:id="129" w:name="_Toc107385562"/>
      <w:bookmarkStart w:id="130" w:name="_Toc523244469"/>
      <w:bookmarkEnd w:id="124"/>
      <w:r>
        <w:rPr>
          <w:b/>
        </w:rPr>
        <w:t>Порядок рассмотрения заявок</w:t>
      </w:r>
      <w:r w:rsidRPr="000114D8">
        <w:rPr>
          <w:b/>
        </w:rPr>
        <w:t xml:space="preserve"> на участие в </w:t>
      </w:r>
      <w:bookmarkEnd w:id="127"/>
      <w:r>
        <w:rPr>
          <w:b/>
        </w:rPr>
        <w:t>закупке</w:t>
      </w:r>
      <w:bookmarkEnd w:id="128"/>
      <w:bookmarkEnd w:id="129"/>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31" w:name="_Ref57126151"/>
      <w:bookmarkStart w:id="132" w:name="_Toc8832210"/>
      <w:bookmarkStart w:id="133"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31"/>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lastRenderedPageBreak/>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4" w:name="_Ref401221504"/>
    </w:p>
    <w:bookmarkEnd w:id="134"/>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5" w:name="_Ref55320877"/>
      <w:r>
        <w:t>Основаниями для отказа в допуске являются:</w:t>
      </w:r>
      <w:bookmarkEnd w:id="135"/>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6" w:name="_Toc54336114"/>
      <w:bookmarkStart w:id="137" w:name="_Ref56111599"/>
      <w:bookmarkStart w:id="138" w:name="_Toc107385563"/>
      <w:r>
        <w:rPr>
          <w:b/>
        </w:rPr>
        <w:t>Порядок оценки и сопоставления заявок</w:t>
      </w:r>
      <w:r w:rsidRPr="000114D8">
        <w:rPr>
          <w:b/>
        </w:rPr>
        <w:t xml:space="preserve"> на участие в </w:t>
      </w:r>
      <w:r>
        <w:rPr>
          <w:b/>
        </w:rPr>
        <w:t>закупке</w:t>
      </w:r>
      <w:bookmarkEnd w:id="136"/>
      <w:r>
        <w:rPr>
          <w:b/>
        </w:rPr>
        <w:t>, определения победителя закупки, подведения итогов закупки</w:t>
      </w:r>
      <w:bookmarkEnd w:id="137"/>
      <w:bookmarkEnd w:id="138"/>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lastRenderedPageBreak/>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9" w:name="_Toc54336118"/>
      <w:bookmarkStart w:id="140" w:name="_Toc74247515"/>
      <w:bookmarkStart w:id="141" w:name="_Toc107385564"/>
      <w:bookmarkEnd w:id="132"/>
      <w:bookmarkEnd w:id="133"/>
      <w:bookmarkEnd w:id="130"/>
      <w:r w:rsidRPr="00EB6A81">
        <w:rPr>
          <w:b/>
          <w:sz w:val="28"/>
          <w:lang w:eastAsia="x-none"/>
        </w:rPr>
        <w:t>ЗАКЛЮЧЕНИЕ ДОГОВОРА</w:t>
      </w:r>
      <w:bookmarkEnd w:id="139"/>
      <w:bookmarkEnd w:id="140"/>
      <w:bookmarkEnd w:id="141"/>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2" w:name="_Toc54336119"/>
      <w:bookmarkStart w:id="143" w:name="_Toc74247516"/>
      <w:bookmarkStart w:id="144" w:name="_Toc107385565"/>
      <w:r>
        <w:rPr>
          <w:b/>
        </w:rPr>
        <w:t>Порядок заключения договора</w:t>
      </w:r>
      <w:bookmarkEnd w:id="142"/>
      <w:bookmarkEnd w:id="143"/>
      <w:bookmarkEnd w:id="144"/>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5" w:name="_Toc428265376"/>
      <w:bookmarkStart w:id="146" w:name="_Toc437524353"/>
      <w:r w:rsidRPr="00143E28">
        <w:t>Условия заключаемого договора определяются</w:t>
      </w:r>
      <w:bookmarkEnd w:id="145"/>
      <w:bookmarkEnd w:id="146"/>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7" w:name="_Ref57117768"/>
      <w:bookmarkStart w:id="148"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7"/>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9"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9"/>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50"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50"/>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51"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51"/>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2"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2"/>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w:t>
      </w:r>
      <w:r w:rsidRPr="006962C8">
        <w:lastRenderedPageBreak/>
        <w:t>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3"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3"/>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54336121"/>
      <w:bookmarkStart w:id="155" w:name="_Toc74247517"/>
      <w:bookmarkStart w:id="156" w:name="_Toc107385566"/>
      <w:bookmarkEnd w:id="148"/>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4"/>
      <w:bookmarkEnd w:id="155"/>
      <w:bookmarkEnd w:id="156"/>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7" w:name="_Toc73020454"/>
      <w:bookmarkStart w:id="158" w:name="_Toc74247519"/>
      <w:bookmarkStart w:id="159" w:name="_Toc73020455"/>
      <w:bookmarkStart w:id="160" w:name="_Toc74247520"/>
      <w:bookmarkStart w:id="161" w:name="_Toc74247521"/>
      <w:bookmarkStart w:id="162" w:name="_Toc74247523"/>
      <w:bookmarkStart w:id="163" w:name="_Toc54336123"/>
      <w:bookmarkStart w:id="164" w:name="_Ref57125715"/>
      <w:bookmarkStart w:id="165" w:name="_Toc107385567"/>
      <w:bookmarkEnd w:id="157"/>
      <w:bookmarkEnd w:id="158"/>
      <w:bookmarkEnd w:id="159"/>
      <w:bookmarkEnd w:id="160"/>
      <w:bookmarkEnd w:id="161"/>
      <w:bookmarkEnd w:id="162"/>
      <w:r>
        <w:rPr>
          <w:b/>
        </w:rPr>
        <w:t>Обеспечение исполнения договора</w:t>
      </w:r>
      <w:bookmarkEnd w:id="163"/>
      <w:bookmarkEnd w:id="164"/>
      <w:bookmarkEnd w:id="165"/>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6"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66"/>
      <w:r w:rsidRPr="00872B5C">
        <w:t xml:space="preserve"> </w:t>
      </w:r>
    </w:p>
    <w:p w:rsidR="0079498F"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7" w:name="_Ref55322706"/>
      <w:r>
        <w:rPr>
          <w:spacing w:val="-6"/>
        </w:rPr>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извещения</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67"/>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Факт внесения денежных средств должен быть подтвержден платежным поручением, подтверждающим перечисление денежных средств в </w:t>
      </w:r>
      <w:r>
        <w:lastRenderedPageBreak/>
        <w:t>качестве обеспечения исполнения договора, или копией такого поручения, которое должно быть приложено к договору.</w:t>
      </w:r>
    </w:p>
    <w:p w:rsidR="0079498F" w:rsidRPr="002B5BB2"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290DCC">
        <w:t>8.3.2</w:t>
      </w:r>
      <w:r>
        <w:fldChar w:fldCharType="end"/>
      </w:r>
      <w:r>
        <w:t xml:space="preserve"> – п. </w:t>
      </w:r>
      <w:r>
        <w:fldChar w:fldCharType="begin"/>
      </w:r>
      <w:r>
        <w:instrText xml:space="preserve"> REF _Ref55322706 \r \h </w:instrText>
      </w:r>
      <w:r>
        <w:fldChar w:fldCharType="separate"/>
      </w:r>
      <w:r w:rsidR="00290DCC">
        <w:t>8.3.3</w:t>
      </w:r>
      <w:r>
        <w:fldChar w:fldCharType="end"/>
      </w:r>
      <w:r>
        <w:t xml:space="preserve"> настоящего раздела извещения,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участник признается уклонившимся от заключения договора. </w:t>
      </w:r>
    </w:p>
    <w:p w:rsidR="00032D31"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00032D31" w:rsidRPr="00F41A83">
        <w:t xml:space="preserve">любым из банков, осуществляющих банковскую деятельность на территории РФ на основании лицензии Банка России. </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rsidR="0079498F" w:rsidRPr="005A554C" w:rsidRDefault="0079498F" w:rsidP="0079498F">
      <w:pPr>
        <w:spacing w:line="23" w:lineRule="atLeast"/>
        <w:ind w:firstLine="709"/>
        <w:jc w:val="both"/>
      </w:pPr>
      <w:r w:rsidRPr="005A554C">
        <w:t>Гарант - лицо, выдающее, предоставляющее гарантию;</w:t>
      </w:r>
    </w:p>
    <w:p w:rsidR="0079498F" w:rsidRPr="005A554C" w:rsidRDefault="0079498F" w:rsidP="0079498F">
      <w:pPr>
        <w:spacing w:line="23" w:lineRule="atLeast"/>
        <w:ind w:firstLine="709"/>
        <w:jc w:val="both"/>
      </w:pPr>
      <w:r w:rsidRPr="005A554C">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rsidR="0079498F" w:rsidRPr="005A554C" w:rsidRDefault="0079498F" w:rsidP="0079498F">
      <w:pPr>
        <w:spacing w:line="23" w:lineRule="atLeast"/>
        <w:ind w:firstLine="709"/>
        <w:jc w:val="both"/>
        <w:rPr>
          <w:sz w:val="10"/>
          <w:szCs w:val="10"/>
        </w:rPr>
      </w:pPr>
      <w:r w:rsidRPr="005A554C">
        <w:t>Бенефициар – Заказчик.</w:t>
      </w:r>
    </w:p>
    <w:p w:rsidR="0079498F" w:rsidRPr="005A554C" w:rsidRDefault="0079498F" w:rsidP="0079498F">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rsidR="0079498F" w:rsidRPr="005A554C" w:rsidRDefault="0079498F" w:rsidP="0079498F">
      <w:pPr>
        <w:spacing w:line="23" w:lineRule="atLeast"/>
        <w:ind w:firstLine="709"/>
        <w:jc w:val="both"/>
      </w:pPr>
      <w:r>
        <w:t>1) У</w:t>
      </w:r>
      <w:r w:rsidRPr="005A554C">
        <w:t>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настоящем извещении</w:t>
      </w:r>
      <w:r w:rsidRPr="005A554C">
        <w:rPr>
          <w:iCs/>
        </w:rPr>
        <w:t>;</w:t>
      </w:r>
    </w:p>
    <w:p w:rsidR="0079498F" w:rsidRPr="005A554C" w:rsidRDefault="0079498F" w:rsidP="0079498F">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rsidR="0079498F" w:rsidRPr="005A554C" w:rsidRDefault="0079498F" w:rsidP="0079498F">
      <w:pPr>
        <w:spacing w:line="23" w:lineRule="atLeast"/>
        <w:ind w:firstLine="709"/>
        <w:jc w:val="both"/>
      </w:pPr>
      <w:r w:rsidRPr="005A554C">
        <w:t xml:space="preserve">4) </w:t>
      </w:r>
      <w:r>
        <w:t>Б</w:t>
      </w:r>
      <w:r w:rsidRPr="005A554C">
        <w:t>анковская гарантия должна быть безотзывной;</w:t>
      </w:r>
    </w:p>
    <w:p w:rsidR="0079498F" w:rsidRPr="005A554C" w:rsidRDefault="0079498F" w:rsidP="0079498F">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rsidR="0079498F" w:rsidRPr="005A554C" w:rsidRDefault="0079498F" w:rsidP="0079498F">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 xml:space="preserve">извещения.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8" w:name="_Toc54336120"/>
      <w:bookmarkStart w:id="169" w:name="_Ref55322343"/>
      <w:bookmarkStart w:id="170" w:name="_Toc107385568"/>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8"/>
      <w:bookmarkEnd w:id="169"/>
      <w:bookmarkEnd w:id="170"/>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1" w:name="_Ref57125444"/>
      <w:r w:rsidRPr="00475B1F">
        <w:rPr>
          <w:spacing w:val="-6"/>
        </w:rPr>
        <w:t>Под уклонением от заключения договора понимаются действия лица, с которым заключается договор:</w:t>
      </w:r>
      <w:bookmarkEnd w:id="171"/>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t xml:space="preserve">неподписание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lastRenderedPageBreak/>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2" w:name="_Ref55322259"/>
      <w:r w:rsidRPr="00475B1F">
        <w:rPr>
          <w:spacing w:val="-6"/>
        </w:rPr>
        <w:t>При уклонении лица, с которым заключается договор, от подписания такого договора, Заказчик:</w:t>
      </w:r>
      <w:bookmarkEnd w:id="172"/>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3" w:name="_РАЗДЕЛ_II._ИНФОРМАЦИОННАЯ_1"/>
      <w:bookmarkStart w:id="174" w:name="_Toc54336124"/>
      <w:bookmarkStart w:id="175" w:name="_Toc107385569"/>
      <w:bookmarkEnd w:id="125"/>
      <w:bookmarkEnd w:id="126"/>
      <w:bookmarkEnd w:id="173"/>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4"/>
      <w:bookmarkEnd w:id="175"/>
    </w:p>
    <w:tbl>
      <w:tblPr>
        <w:tblW w:w="11057" w:type="dxa"/>
        <w:tblInd w:w="-572" w:type="dxa"/>
        <w:tblLook w:val="0000" w:firstRow="0" w:lastRow="0" w:firstColumn="0" w:lastColumn="0" w:noHBand="0" w:noVBand="0"/>
      </w:tblPr>
      <w:tblGrid>
        <w:gridCol w:w="531"/>
        <w:gridCol w:w="2243"/>
        <w:gridCol w:w="8283"/>
      </w:tblGrid>
      <w:tr w:rsidR="0079498F" w:rsidRPr="00C23DB2" w:rsidTr="00EE36A9">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6" w:name="_2.1._Общие_сведения"/>
            <w:bookmarkEnd w:id="176"/>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24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828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2832AD"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1"/>
              <w:numPr>
                <w:ilvl w:val="0"/>
                <w:numId w:val="1"/>
              </w:numPr>
              <w:tabs>
                <w:tab w:val="left" w:pos="0"/>
              </w:tabs>
              <w:ind w:left="0" w:firstLine="0"/>
              <w:jc w:val="left"/>
              <w:rPr>
                <w:b/>
                <w:sz w:val="22"/>
                <w:szCs w:val="22"/>
              </w:rPr>
            </w:pPr>
            <w:bookmarkStart w:id="177" w:name="_Ref368314103"/>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8" w:name="_Ref55316328"/>
            <w:bookmarkEnd w:id="177"/>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8"/>
            <w:r w:rsidRPr="00C23DB2">
              <w:rPr>
                <w:b/>
                <w:bCs/>
                <w:sz w:val="22"/>
                <w:szCs w:val="22"/>
              </w:rPr>
              <w:t xml:space="preserve">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2832AD" w:rsidRDefault="0079498F" w:rsidP="002832AD">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2832AD" w:rsidRDefault="002832AD" w:rsidP="002832AD">
            <w:pPr>
              <w:pStyle w:val="Default"/>
              <w:jc w:val="both"/>
              <w:rPr>
                <w:bCs/>
                <w:sz w:val="22"/>
                <w:szCs w:val="22"/>
              </w:rPr>
            </w:pPr>
            <w:r>
              <w:rPr>
                <w:bCs/>
                <w:sz w:val="22"/>
                <w:szCs w:val="22"/>
              </w:rPr>
              <w:t>Бердышева Анна</w:t>
            </w:r>
            <w:r>
              <w:rPr>
                <w:bCs/>
              </w:rPr>
              <w:t xml:space="preserve"> </w:t>
            </w:r>
            <w:r w:rsidR="000E4A4D">
              <w:rPr>
                <w:bCs/>
              </w:rPr>
              <w:t>Владимировна</w:t>
            </w:r>
          </w:p>
          <w:p w:rsidR="0079498F" w:rsidRPr="00A06996"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A06996">
              <w:rPr>
                <w:rFonts w:eastAsia="Calibri"/>
                <w:bCs/>
                <w:color w:val="000000"/>
                <w:lang w:eastAsia="en-US"/>
              </w:rPr>
              <w:t xml:space="preserve">. </w:t>
            </w:r>
            <w:r w:rsidR="000E4A4D" w:rsidRPr="00A06996">
              <w:rPr>
                <w:rFonts w:eastAsia="Calibri"/>
                <w:bCs/>
                <w:color w:val="000000"/>
                <w:lang w:eastAsia="en-US"/>
              </w:rPr>
              <w:t>(49234)44838</w:t>
            </w:r>
          </w:p>
          <w:p w:rsidR="0079498F" w:rsidRPr="00A06996" w:rsidRDefault="0079498F" w:rsidP="000E4A4D">
            <w:pPr>
              <w:autoSpaceDE w:val="0"/>
              <w:autoSpaceDN w:val="0"/>
              <w:adjustRightInd w:val="0"/>
              <w:rPr>
                <w:sz w:val="22"/>
                <w:szCs w:val="22"/>
              </w:rPr>
            </w:pPr>
            <w:r w:rsidRPr="00433CAA">
              <w:rPr>
                <w:bCs/>
                <w:lang w:val="en-US"/>
              </w:rPr>
              <w:t>e</w:t>
            </w:r>
            <w:r w:rsidRPr="00A06996">
              <w:rPr>
                <w:bCs/>
              </w:rPr>
              <w:t>-</w:t>
            </w:r>
            <w:r w:rsidRPr="00433CAA">
              <w:rPr>
                <w:bCs/>
                <w:lang w:val="en-US"/>
              </w:rPr>
              <w:t>mail</w:t>
            </w:r>
            <w:r w:rsidRPr="00A06996">
              <w:rPr>
                <w:bCs/>
              </w:rPr>
              <w:t xml:space="preserve">: </w:t>
            </w:r>
            <w:r w:rsidR="000E4A4D">
              <w:rPr>
                <w:color w:val="0000FF"/>
                <w:u w:val="single"/>
                <w:lang w:val="en-US"/>
              </w:rPr>
              <w:t>mail</w:t>
            </w:r>
            <w:r w:rsidR="00FA4BEC" w:rsidRPr="00A06996">
              <w:rPr>
                <w:color w:val="0000FF"/>
                <w:u w:val="single"/>
              </w:rPr>
              <w:t>@</w:t>
            </w:r>
            <w:r w:rsidR="000E4A4D">
              <w:rPr>
                <w:color w:val="0000FF"/>
                <w:u w:val="single"/>
                <w:lang w:val="en-US"/>
              </w:rPr>
              <w:t>muromges</w:t>
            </w:r>
            <w:r w:rsidR="000E4A4D" w:rsidRPr="00A06996">
              <w:rPr>
                <w:color w:val="0000FF"/>
                <w:u w:val="single"/>
              </w:rPr>
              <w:t>.</w:t>
            </w:r>
            <w:r w:rsidR="000E4A4D">
              <w:rPr>
                <w:color w:val="0000FF"/>
                <w:u w:val="single"/>
                <w:lang w:val="en-US"/>
              </w:rPr>
              <w:t>ru</w:t>
            </w:r>
          </w:p>
        </w:tc>
      </w:tr>
      <w:tr w:rsidR="0079498F" w:rsidRPr="00C23DB2" w:rsidTr="00EE36A9">
        <w:trPr>
          <w:trHeight w:val="852"/>
        </w:trPr>
        <w:tc>
          <w:tcPr>
            <w:tcW w:w="531" w:type="dxa"/>
            <w:tcBorders>
              <w:top w:val="single" w:sz="4" w:space="0" w:color="auto"/>
              <w:left w:val="single" w:sz="4" w:space="0" w:color="auto"/>
              <w:right w:val="single" w:sz="4" w:space="0" w:color="auto"/>
            </w:tcBorders>
          </w:tcPr>
          <w:p w:rsidR="0079498F" w:rsidRPr="00A06996" w:rsidRDefault="0079498F" w:rsidP="00EE36A9">
            <w:pPr>
              <w:pStyle w:val="a7"/>
              <w:numPr>
                <w:ilvl w:val="0"/>
                <w:numId w:val="1"/>
              </w:numPr>
              <w:tabs>
                <w:tab w:val="clear" w:pos="4677"/>
                <w:tab w:val="clear" w:pos="9355"/>
                <w:tab w:val="left" w:pos="0"/>
              </w:tabs>
              <w:ind w:left="0" w:firstLine="0"/>
              <w:rPr>
                <w:b/>
                <w:sz w:val="22"/>
                <w:szCs w:val="22"/>
              </w:rPr>
            </w:pPr>
            <w:bookmarkStart w:id="179" w:name="_Ref378108959"/>
          </w:p>
        </w:tc>
        <w:bookmarkEnd w:id="179"/>
        <w:tc>
          <w:tcPr>
            <w:tcW w:w="2243"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8283"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20" w:history="1">
              <w:r w:rsidRPr="00433CAA">
                <w:rPr>
                  <w:rStyle w:val="a4"/>
                  <w:sz w:val="22"/>
                  <w:szCs w:val="22"/>
                  <w:lang w:val="en-US"/>
                </w:rPr>
                <w:t>https</w:t>
              </w:r>
              <w:r w:rsidRPr="00433CAA">
                <w:rPr>
                  <w:rStyle w:val="a4"/>
                  <w:sz w:val="22"/>
                  <w:szCs w:val="22"/>
                </w:rPr>
                <w:t>://</w:t>
              </w:r>
              <w:r w:rsidRPr="00433CAA">
                <w:rPr>
                  <w:rStyle w:val="a4"/>
                  <w:sz w:val="22"/>
                  <w:szCs w:val="22"/>
                  <w:lang w:val="en-US"/>
                </w:rPr>
                <w:t>msp</w:t>
              </w:r>
              <w:r w:rsidRPr="00433CAA">
                <w:rPr>
                  <w:rStyle w:val="a4"/>
                  <w:sz w:val="22"/>
                  <w:szCs w:val="22"/>
                </w:rPr>
                <w:t>.</w:t>
              </w:r>
              <w:r w:rsidRPr="00433CAA">
                <w:rPr>
                  <w:rStyle w:val="a4"/>
                  <w:sz w:val="22"/>
                  <w:szCs w:val="22"/>
                  <w:lang w:val="en-US"/>
                </w:rPr>
                <w:t>roseltorg</w:t>
              </w:r>
              <w:r w:rsidRPr="00433CAA">
                <w:rPr>
                  <w:rStyle w:val="a4"/>
                  <w:sz w:val="22"/>
                  <w:szCs w:val="22"/>
                </w:rPr>
                <w:t>.</w:t>
              </w:r>
              <w:r w:rsidRPr="00433CAA">
                <w:rPr>
                  <w:rStyle w:val="a4"/>
                  <w:sz w:val="22"/>
                  <w:szCs w:val="22"/>
                  <w:lang w:val="en-US"/>
                </w:rPr>
                <w:t>ru</w:t>
              </w:r>
            </w:hyperlink>
            <w:r w:rsidRPr="00C23DB2">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0" w:name="_Ref55316542"/>
          </w:p>
        </w:tc>
        <w:bookmarkEnd w:id="18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1" w:name="_Ref55316833"/>
          </w:p>
        </w:tc>
        <w:bookmarkEnd w:id="181"/>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2" w:name="_Ref55316657"/>
          </w:p>
        </w:tc>
        <w:bookmarkEnd w:id="182"/>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Pr="00F0157B" w:rsidRDefault="00DA56B0" w:rsidP="004666DC">
            <w:pPr>
              <w:jc w:val="both"/>
              <w:rPr>
                <w:sz w:val="22"/>
                <w:szCs w:val="22"/>
              </w:rPr>
            </w:pPr>
            <w:r w:rsidRPr="00DA56B0">
              <w:rPr>
                <w:sz w:val="22"/>
                <w:szCs w:val="22"/>
              </w:rPr>
              <w:t>Поставка кабеля силового</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3" w:name="_Ref55316445"/>
          </w:p>
        </w:tc>
        <w:bookmarkEnd w:id="183"/>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Default="0079498F" w:rsidP="00EE36A9">
            <w:pPr>
              <w:pStyle w:val="Default"/>
              <w:jc w:val="both"/>
              <w:rPr>
                <w:sz w:val="22"/>
                <w:szCs w:val="22"/>
              </w:rPr>
            </w:pPr>
            <w:r w:rsidRPr="00C23DB2">
              <w:rPr>
                <w:b/>
                <w:sz w:val="22"/>
                <w:szCs w:val="22"/>
              </w:rPr>
              <w:t>Начальная (максимальная) цена договора</w:t>
            </w:r>
            <w:r w:rsidRPr="001C4419">
              <w:rPr>
                <w:b/>
                <w:sz w:val="22"/>
                <w:szCs w:val="22"/>
              </w:rPr>
              <w:t>:</w:t>
            </w:r>
            <w:r w:rsidR="002832AD">
              <w:rPr>
                <w:b/>
                <w:sz w:val="22"/>
                <w:szCs w:val="22"/>
              </w:rPr>
              <w:t xml:space="preserve"> 769 062 (семьсот шестьдесят девять тысяч шестьдесят два) рубля</w:t>
            </w:r>
            <w:r w:rsidR="00DA56B0" w:rsidRPr="00DA56B0">
              <w:rPr>
                <w:b/>
                <w:sz w:val="22"/>
                <w:szCs w:val="22"/>
              </w:rPr>
              <w:t xml:space="preserve"> 00 копеек, </w:t>
            </w:r>
            <w:r w:rsidRPr="001C4419">
              <w:rPr>
                <w:b/>
                <w:sz w:val="22"/>
                <w:szCs w:val="22"/>
              </w:rPr>
              <w:t>с учетом НДС.</w:t>
            </w:r>
            <w:r w:rsidRPr="00C23DB2">
              <w:rPr>
                <w:sz w:val="22"/>
                <w:szCs w:val="22"/>
              </w:rPr>
              <w:t xml:space="preserve"> </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lastRenderedPageBreak/>
              <w:t>единицы товара, работы, услуги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lastRenderedPageBreak/>
              <w:t>Лот № 1:</w:t>
            </w:r>
          </w:p>
          <w:p w:rsidR="0079498F" w:rsidRPr="004A0822" w:rsidRDefault="0079498F" w:rsidP="00EE36A9">
            <w:pPr>
              <w:pStyle w:val="Default"/>
              <w:jc w:val="both"/>
              <w:rPr>
                <w:bCs/>
                <w:i/>
                <w:color w:val="FF0000"/>
                <w:sz w:val="22"/>
                <w:szCs w:val="22"/>
              </w:rPr>
            </w:pPr>
            <w:r w:rsidRPr="00C23DB2">
              <w:rPr>
                <w:b/>
                <w:sz w:val="22"/>
                <w:szCs w:val="22"/>
              </w:rPr>
              <w:lastRenderedPageBreak/>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4" w:name="_Ref55319739"/>
          </w:p>
        </w:tc>
        <w:bookmarkEnd w:id="184"/>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5" w:name="_Ref55321385"/>
          </w:p>
        </w:tc>
        <w:bookmarkEnd w:id="185"/>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6" w:name="_Ref55317941"/>
          </w:p>
        </w:tc>
        <w:bookmarkEnd w:id="186"/>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EE36A9">
        <w:trPr>
          <w:trHeight w:val="856"/>
        </w:trPr>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7" w:name="_Ref55317066"/>
          </w:p>
        </w:tc>
        <w:bookmarkEnd w:id="187"/>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20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tc>
              <w:tc>
                <w:tcPr>
                  <w:tcW w:w="4207" w:type="dxa"/>
                  <w:shd w:val="clear" w:color="auto" w:fill="auto"/>
                </w:tcPr>
                <w:p w:rsidR="0079498F" w:rsidRPr="00C23DB2" w:rsidRDefault="0079498F" w:rsidP="00EE36A9">
                  <w:pPr>
                    <w:jc w:val="both"/>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2. Не</w:t>
                  </w:r>
                  <w:r w:rsidR="003C0197">
                    <w:rPr>
                      <w:color w:val="000000"/>
                      <w:sz w:val="22"/>
                      <w:szCs w:val="22"/>
                    </w:rPr>
                    <w:t xml:space="preserve"> </w:t>
                  </w:r>
                  <w:r w:rsidRPr="00C23DB2">
                    <w:rPr>
                      <w:color w:val="000000"/>
                      <w:sz w:val="22"/>
                      <w:szCs w:val="22"/>
                    </w:rPr>
                    <w:t>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tabs>
                      <w:tab w:val="left" w:pos="360"/>
                    </w:tabs>
                    <w:jc w:val="both"/>
                    <w:rPr>
                      <w:color w:val="000000"/>
                      <w:sz w:val="22"/>
                      <w:szCs w:val="22"/>
                    </w:rPr>
                  </w:pPr>
                  <w:r w:rsidRPr="00C23DB2">
                    <w:rPr>
                      <w:sz w:val="22"/>
                      <w:szCs w:val="22"/>
                    </w:rPr>
                    <w:t>3. Не</w:t>
                  </w:r>
                  <w:r w:rsidR="003C0197">
                    <w:rPr>
                      <w:sz w:val="22"/>
                      <w:szCs w:val="22"/>
                    </w:rPr>
                    <w:t xml:space="preserve"> </w:t>
                  </w:r>
                  <w:r w:rsidRPr="00C23DB2">
                    <w:rPr>
                      <w:sz w:val="22"/>
                      <w:szCs w:val="22"/>
                    </w:rPr>
                    <w:t>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w:t>
                  </w:r>
                  <w:r w:rsidRPr="00C23DB2">
                    <w:rPr>
                      <w:color w:val="000000"/>
                      <w:sz w:val="22"/>
                      <w:szCs w:val="22"/>
                    </w:rPr>
                    <w:lastRenderedPageBreak/>
                    <w:t>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8. Обладание участником закупки правами использования результата интеллектуальной деятельности в </w:t>
                  </w:r>
                  <w:r w:rsidRPr="00C23DB2">
                    <w:rPr>
                      <w:color w:val="000000"/>
                      <w:sz w:val="22"/>
                      <w:szCs w:val="22"/>
                    </w:rPr>
                    <w:lastRenderedPageBreak/>
                    <w:t>случае использования такого результата при исполнении договора</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lastRenderedPageBreak/>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autoSpaceDE w:val="0"/>
                    <w:autoSpaceDN w:val="0"/>
                    <w:adjustRightInd w:val="0"/>
                    <w:jc w:val="both"/>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EE36A9">
                  <w:pPr>
                    <w:jc w:val="both"/>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EE36A9">
                  <w:pPr>
                    <w:jc w:val="both"/>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8" w:name="_Ref55317127"/>
          </w:p>
        </w:tc>
        <w:bookmarkEnd w:id="188"/>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89" w:name="_Ref368304315"/>
          </w:p>
        </w:tc>
        <w:bookmarkEnd w:id="189"/>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w:t>
            </w:r>
            <w:r w:rsidRPr="00C23DB2">
              <w:rPr>
                <w:b/>
                <w:sz w:val="22"/>
                <w:szCs w:val="22"/>
              </w:rPr>
              <w:lastRenderedPageBreak/>
              <w:t xml:space="preserve">закупке (этапах закупки)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9"/>
              <w:suppressAutoHyphens/>
              <w:rPr>
                <w:sz w:val="22"/>
                <w:szCs w:val="22"/>
              </w:rPr>
            </w:pPr>
            <w:r w:rsidRPr="00C23DB2">
              <w:rPr>
                <w:sz w:val="22"/>
                <w:szCs w:val="22"/>
              </w:rPr>
              <w:lastRenderedPageBreak/>
              <w:t xml:space="preserve">Заявки подаются посредством ЭТП по адресу: </w:t>
            </w:r>
            <w:hyperlink r:id="rId21" w:history="1">
              <w:r w:rsidRPr="00CB1D09">
                <w:rPr>
                  <w:color w:val="0000FF"/>
                  <w:sz w:val="22"/>
                  <w:szCs w:val="22"/>
                  <w:u w:val="single"/>
                </w:rPr>
                <w:t>https://msp.roseltorg.ru</w:t>
              </w:r>
            </w:hyperlink>
            <w:r w:rsidRPr="00C23DB2">
              <w:rPr>
                <w:sz w:val="22"/>
                <w:szCs w:val="22"/>
              </w:rPr>
              <w:t>,                                    в соответствии с регламентом работы ЭТП.</w:t>
            </w:r>
          </w:p>
          <w:p w:rsidR="0079498F" w:rsidRPr="00C23DB2" w:rsidRDefault="0079498F" w:rsidP="00EE36A9">
            <w:pPr>
              <w:suppressAutoHyphens/>
              <w:jc w:val="both"/>
              <w:rPr>
                <w:sz w:val="22"/>
                <w:szCs w:val="22"/>
              </w:rPr>
            </w:pPr>
          </w:p>
          <w:p w:rsidR="0079498F" w:rsidRPr="00C23DB2" w:rsidRDefault="0079498F" w:rsidP="00EE36A9">
            <w:pPr>
              <w:suppressAutoHyphens/>
              <w:jc w:val="both"/>
              <w:rPr>
                <w:sz w:val="22"/>
                <w:szCs w:val="22"/>
              </w:rPr>
            </w:pPr>
            <w:r w:rsidRPr="00C23DB2">
              <w:rPr>
                <w:sz w:val="22"/>
                <w:szCs w:val="22"/>
              </w:rPr>
              <w:lastRenderedPageBreak/>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D444BD" w:rsidP="00716DB6">
            <w:pPr>
              <w:rPr>
                <w:sz w:val="22"/>
                <w:szCs w:val="22"/>
              </w:rPr>
            </w:pPr>
            <w:sdt>
              <w:sdtPr>
                <w:rPr>
                  <w:sz w:val="22"/>
                  <w:szCs w:val="22"/>
                  <w:highlight w:val="yellow"/>
                </w:rPr>
                <w:id w:val="1168061555"/>
                <w:placeholder>
                  <w:docPart w:val="7863F8D9C7534622A676AE4CD6CDAA5D"/>
                </w:placeholder>
                <w:date w:fullDate="2022-08-31T00:00:00Z">
                  <w:dateFormat w:val="«dd» MMMM yyyy 'года'"/>
                  <w:lid w:val="ru-RU"/>
                  <w:storeMappedDataAs w:val="dateTime"/>
                  <w:calendar w:val="gregorian"/>
                </w:date>
              </w:sdtPr>
              <w:sdtEndPr/>
              <w:sdtContent>
                <w:r w:rsidR="002832AD">
                  <w:rPr>
                    <w:sz w:val="22"/>
                    <w:szCs w:val="22"/>
                    <w:highlight w:val="yellow"/>
                  </w:rPr>
                  <w:t>«31» августа 2022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D444BD" w:rsidP="00EE36A9">
            <w:pPr>
              <w:rPr>
                <w:sz w:val="22"/>
                <w:szCs w:val="22"/>
              </w:rPr>
            </w:pPr>
            <w:sdt>
              <w:sdtPr>
                <w:rPr>
                  <w:sz w:val="22"/>
                  <w:szCs w:val="22"/>
                  <w:highlight w:val="yellow"/>
                </w:rPr>
                <w:id w:val="1703359912"/>
                <w:placeholder>
                  <w:docPart w:val="7863F8D9C7534622A676AE4CD6CDAA5D"/>
                </w:placeholder>
                <w:date w:fullDate="2022-08-31T00:00:00Z">
                  <w:dateFormat w:val="«dd» MMMM yyyy 'года'"/>
                  <w:lid w:val="ru-RU"/>
                  <w:storeMappedDataAs w:val="dateTime"/>
                  <w:calendar w:val="gregorian"/>
                </w:date>
              </w:sdtPr>
              <w:sdtEndPr/>
              <w:sdtContent>
                <w:r w:rsidR="002832AD">
                  <w:rPr>
                    <w:sz w:val="22"/>
                    <w:szCs w:val="22"/>
                    <w:highlight w:val="yellow"/>
                  </w:rPr>
                  <w:t>«31» августа 2022 года</w:t>
                </w:r>
              </w:sdtContent>
            </w:sdt>
            <w:r w:rsidR="0079498F" w:rsidRPr="006B3D13">
              <w:rPr>
                <w:sz w:val="22"/>
                <w:szCs w:val="22"/>
                <w:highlight w:val="yellow"/>
              </w:rPr>
              <w:t xml:space="preserve"> </w:t>
            </w:r>
            <w:r w:rsidR="003B34E1">
              <w:rPr>
                <w:sz w:val="22"/>
                <w:szCs w:val="22"/>
                <w:highlight w:val="yellow"/>
              </w:rPr>
              <w:t>00</w:t>
            </w:r>
            <w:r w:rsidR="00402E5A" w:rsidRPr="006B3D13">
              <w:rPr>
                <w:sz w:val="22"/>
                <w:szCs w:val="22"/>
                <w:highlight w:val="yellow"/>
              </w:rPr>
              <w:t>:00:00</w:t>
            </w:r>
            <w:r w:rsidR="0079498F" w:rsidRPr="006B3D13">
              <w:rPr>
                <w:sz w:val="22"/>
                <w:szCs w:val="22"/>
                <w:highlight w:val="yellow"/>
              </w:rPr>
              <w:t xml:space="preserve"> (время московское)</w:t>
            </w:r>
            <w:r w:rsidR="0079498F" w:rsidRPr="00C23DB2">
              <w:rPr>
                <w:sz w:val="22"/>
                <w:szCs w:val="22"/>
              </w:rPr>
              <w:t xml:space="preserve"> </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0" w:name="_Ref378107245"/>
          </w:p>
        </w:tc>
        <w:bookmarkEnd w:id="19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8283" w:type="dxa"/>
            <w:tcBorders>
              <w:top w:val="single" w:sz="4" w:space="0" w:color="auto"/>
              <w:left w:val="single" w:sz="4" w:space="0" w:color="auto"/>
              <w:bottom w:val="single" w:sz="4" w:space="0" w:color="auto"/>
              <w:right w:val="single" w:sz="4" w:space="0" w:color="auto"/>
            </w:tcBorders>
          </w:tcPr>
          <w:p w:rsidR="003B34E1" w:rsidRPr="00C23DB2" w:rsidRDefault="0079498F" w:rsidP="003B34E1">
            <w:pPr>
              <w:suppressAutoHyphens/>
              <w:jc w:val="both"/>
              <w:rPr>
                <w:i/>
                <w:color w:val="FF0000"/>
                <w:sz w:val="22"/>
                <w:szCs w:val="22"/>
              </w:rPr>
            </w:pPr>
            <w:r w:rsidRPr="00C23DB2">
              <w:rPr>
                <w:b/>
                <w:sz w:val="22"/>
                <w:szCs w:val="22"/>
              </w:rPr>
              <w:t>Рассмотрение заявок и подведение итогов: «</w:t>
            </w:r>
            <w:r w:rsidR="002832AD">
              <w:rPr>
                <w:b/>
                <w:sz w:val="22"/>
                <w:szCs w:val="22"/>
                <w:highlight w:val="yellow"/>
              </w:rPr>
              <w:t>31</w:t>
            </w:r>
            <w:r w:rsidR="008617F0">
              <w:rPr>
                <w:b/>
                <w:sz w:val="22"/>
                <w:szCs w:val="22"/>
                <w:highlight w:val="yellow"/>
              </w:rPr>
              <w:t xml:space="preserve">» </w:t>
            </w:r>
            <w:r w:rsidR="00093761">
              <w:rPr>
                <w:b/>
                <w:sz w:val="22"/>
                <w:szCs w:val="22"/>
                <w:highlight w:val="yellow"/>
              </w:rPr>
              <w:t>августа</w:t>
            </w:r>
            <w:r w:rsidR="007A4439" w:rsidRPr="006B3D13">
              <w:rPr>
                <w:b/>
                <w:sz w:val="22"/>
                <w:szCs w:val="22"/>
                <w:highlight w:val="yellow"/>
              </w:rPr>
              <w:t xml:space="preserve"> </w:t>
            </w:r>
            <w:r w:rsidRPr="006B3D13">
              <w:rPr>
                <w:b/>
                <w:sz w:val="22"/>
                <w:szCs w:val="22"/>
                <w:highlight w:val="yellow"/>
              </w:rPr>
              <w:t>20</w:t>
            </w:r>
            <w:r w:rsidR="007A4439" w:rsidRPr="006B3D13">
              <w:rPr>
                <w:b/>
                <w:sz w:val="22"/>
                <w:szCs w:val="22"/>
                <w:highlight w:val="yellow"/>
              </w:rPr>
              <w:t>22</w:t>
            </w:r>
            <w:r w:rsidRPr="006B3D13">
              <w:rPr>
                <w:b/>
                <w:sz w:val="22"/>
                <w:szCs w:val="22"/>
                <w:highlight w:val="yellow"/>
              </w:rPr>
              <w:t xml:space="preserve"> года</w:t>
            </w:r>
            <w:r w:rsidR="003B34E1">
              <w:rPr>
                <w:b/>
                <w:sz w:val="22"/>
                <w:szCs w:val="22"/>
                <w:highlight w:val="yellow"/>
              </w:rPr>
              <w:t xml:space="preserve"> 10</w:t>
            </w:r>
            <w:r w:rsidR="003B34E1" w:rsidRPr="006B3D13">
              <w:rPr>
                <w:b/>
                <w:sz w:val="22"/>
                <w:szCs w:val="22"/>
                <w:highlight w:val="yellow"/>
              </w:rPr>
              <w:t>:00:00 (время московское)</w:t>
            </w:r>
          </w:p>
          <w:p w:rsidR="0079498F" w:rsidRPr="00C23DB2" w:rsidRDefault="0079498F" w:rsidP="00EE36A9">
            <w:pPr>
              <w:jc w:val="both"/>
              <w:rPr>
                <w:b/>
                <w:sz w:val="22"/>
                <w:szCs w:val="22"/>
              </w:rPr>
            </w:pPr>
          </w:p>
          <w:p w:rsidR="0079498F" w:rsidRPr="00C23DB2" w:rsidRDefault="0079498F" w:rsidP="00EE36A9">
            <w:pPr>
              <w:jc w:val="both"/>
              <w:rPr>
                <w:b/>
                <w:sz w:val="22"/>
                <w:szCs w:val="22"/>
              </w:rPr>
            </w:pP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1" w:name="_Ref55317440"/>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92" w:name="форма9"/>
            <w:bookmarkEnd w:id="191"/>
            <w:r w:rsidRPr="00C23DB2">
              <w:rPr>
                <w:b/>
                <w:sz w:val="22"/>
                <w:szCs w:val="22"/>
              </w:rPr>
              <w:t>Дата и время окончания срока предоставления участникам закупки разъяснений положений извещения о закупке</w:t>
            </w:r>
            <w:bookmarkEnd w:id="192"/>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2-08-23T00:00:00Z">
                  <w:dateFormat w:val="«dd» MMMM yyyy 'года'"/>
                  <w:lid w:val="ru-RU"/>
                  <w:storeMappedDataAs w:val="dateTime"/>
                  <w:calendar w:val="gregorian"/>
                </w:date>
              </w:sdtPr>
              <w:sdtEndPr/>
              <w:sdtContent>
                <w:r w:rsidR="002832AD">
                  <w:rPr>
                    <w:b/>
                    <w:sz w:val="22"/>
                    <w:szCs w:val="22"/>
                    <w:highlight w:val="yellow"/>
                  </w:rPr>
                  <w:t>«23» августа 2022 года</w:t>
                </w:r>
              </w:sdtContent>
            </w:sdt>
          </w:p>
          <w:p w:rsidR="0079498F" w:rsidRPr="00C23DB2" w:rsidRDefault="0079498F" w:rsidP="00EE36A9">
            <w:pPr>
              <w:suppressAutoHyphens/>
              <w:jc w:val="both"/>
              <w:rPr>
                <w:b/>
                <w:sz w:val="22"/>
                <w:szCs w:val="22"/>
              </w:rPr>
            </w:pPr>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2-08-29T00:00:00Z">
                  <w:dateFormat w:val="«dd» MMMM yyyy 'года'"/>
                  <w:lid w:val="ru-RU"/>
                  <w:storeMappedDataAs w:val="dateTime"/>
                  <w:calendar w:val="gregorian"/>
                </w:date>
              </w:sdtPr>
              <w:sdtEndPr/>
              <w:sdtContent>
                <w:r w:rsidR="002832AD">
                  <w:rPr>
                    <w:b/>
                    <w:sz w:val="22"/>
                    <w:szCs w:val="22"/>
                    <w:highlight w:val="yellow"/>
                  </w:rPr>
                  <w:t>«29» августа 2022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3" w:name="_Ref74250004"/>
          </w:p>
        </w:tc>
        <w:bookmarkEnd w:id="193"/>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8283"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4" w:name="_2.3._Требования_к"/>
      <w:bookmarkStart w:id="195" w:name="_2.2._Требования_к"/>
      <w:bookmarkStart w:id="196" w:name="_2.4._Критерии_и"/>
      <w:bookmarkStart w:id="197" w:name="_2.3._Условия_заключения"/>
      <w:bookmarkStart w:id="198" w:name="_РАЗДЕЛ_III._ФОРМЫ"/>
      <w:bookmarkStart w:id="199" w:name="_Toc23149538"/>
      <w:bookmarkStart w:id="200" w:name="_Toc54336125"/>
      <w:bookmarkStart w:id="201" w:name="_Toc107385570"/>
      <w:bookmarkStart w:id="202" w:name="форма1"/>
      <w:bookmarkStart w:id="203" w:name="_Toc98251753"/>
      <w:bookmarkEnd w:id="194"/>
      <w:bookmarkEnd w:id="195"/>
      <w:bookmarkEnd w:id="196"/>
      <w:bookmarkEnd w:id="197"/>
      <w:bookmarkEnd w:id="198"/>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9"/>
      <w:bookmarkEnd w:id="200"/>
      <w:bookmarkEnd w:id="201"/>
      <w:r w:rsidRPr="005A1C1B">
        <w:rPr>
          <w:rFonts w:eastAsia="MS Mincho"/>
          <w:b w:val="0"/>
          <w:kern w:val="32"/>
          <w:lang w:val="x-none" w:eastAsia="x-none"/>
        </w:rPr>
        <w:t xml:space="preserve"> </w:t>
      </w:r>
      <w:bookmarkEnd w:id="202"/>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4" w:name="_Форма_1_ЗАЯВКА"/>
      <w:bookmarkStart w:id="205" w:name="_Форма_1_ТЕХНИЧЕСКОЕ"/>
      <w:bookmarkStart w:id="206" w:name="_Toc23149539"/>
      <w:bookmarkStart w:id="207" w:name="_Toc54336126"/>
      <w:bookmarkStart w:id="208" w:name="_Toc107385571"/>
      <w:bookmarkEnd w:id="204"/>
      <w:bookmarkEnd w:id="205"/>
      <w:r w:rsidRPr="00733E33">
        <w:rPr>
          <w:rFonts w:ascii="Times New Roman" w:eastAsia="MS Mincho" w:hAnsi="Times New Roman"/>
          <w:color w:val="548DD4"/>
          <w:kern w:val="32"/>
          <w:szCs w:val="24"/>
          <w:lang w:val="x-none" w:eastAsia="x-none"/>
        </w:rPr>
        <w:t xml:space="preserve">Форма 1 </w:t>
      </w:r>
      <w:bookmarkEnd w:id="206"/>
      <w:bookmarkEnd w:id="207"/>
      <w:r>
        <w:rPr>
          <w:rFonts w:ascii="Times New Roman" w:eastAsia="MS Mincho" w:hAnsi="Times New Roman"/>
          <w:color w:val="548DD4"/>
          <w:kern w:val="32"/>
          <w:szCs w:val="24"/>
          <w:lang w:eastAsia="x-none"/>
        </w:rPr>
        <w:t>ТЕХНИЧЕСКОЕ ПРЕДЛОЖЕНИЕ</w:t>
      </w:r>
      <w:bookmarkEnd w:id="208"/>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404354">
        <w:rPr>
          <w:highlight w:val="yellow"/>
        </w:rPr>
        <w:t>п</w:t>
      </w:r>
      <w:r w:rsidR="002D49FA">
        <w:rPr>
          <w:highlight w:val="yellow"/>
        </w:rPr>
        <w:t xml:space="preserve">оставку </w:t>
      </w:r>
      <w:r w:rsidR="00BC3E37" w:rsidRPr="00BC3E37">
        <w:rPr>
          <w:highlight w:val="yellow"/>
        </w:rPr>
        <w:t>кабеля силового</w:t>
      </w:r>
      <w:r w:rsidR="00BC3E37" w:rsidRPr="00BC3E37">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7"/>
        <w:gridCol w:w="998"/>
        <w:gridCol w:w="1065"/>
        <w:gridCol w:w="2426"/>
        <w:gridCol w:w="2261"/>
      </w:tblGrid>
      <w:tr w:rsidR="000E23B3" w:rsidRPr="003671A3" w:rsidTr="003E48F8">
        <w:trPr>
          <w:trHeight w:val="1088"/>
        </w:trPr>
        <w:tc>
          <w:tcPr>
            <w:tcW w:w="3577"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товара</w:t>
            </w:r>
          </w:p>
        </w:tc>
        <w:tc>
          <w:tcPr>
            <w:tcW w:w="998" w:type="dxa"/>
            <w:vAlign w:val="center"/>
          </w:tcPr>
          <w:p w:rsidR="000E23B3" w:rsidRPr="003671A3" w:rsidRDefault="000E23B3" w:rsidP="000E23B3">
            <w:pPr>
              <w:jc w:val="center"/>
              <w:rPr>
                <w:rFonts w:cs="Arial"/>
                <w:b/>
                <w:color w:val="000000"/>
                <w:sz w:val="20"/>
                <w:szCs w:val="22"/>
              </w:rPr>
            </w:pPr>
            <w:r>
              <w:rPr>
                <w:rFonts w:cs="Arial"/>
                <w:b/>
                <w:color w:val="000000"/>
                <w:sz w:val="20"/>
                <w:szCs w:val="22"/>
              </w:rPr>
              <w:t>Количество</w:t>
            </w:r>
          </w:p>
        </w:tc>
        <w:tc>
          <w:tcPr>
            <w:tcW w:w="1065" w:type="dxa"/>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Ед. изм.</w:t>
            </w:r>
          </w:p>
        </w:tc>
        <w:tc>
          <w:tcPr>
            <w:tcW w:w="2426"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2261" w:type="dxa"/>
            <w:vAlign w:val="center"/>
          </w:tcPr>
          <w:p w:rsidR="000E23B3" w:rsidRPr="000E23B3" w:rsidRDefault="000E23B3" w:rsidP="000E23B3">
            <w:pPr>
              <w:jc w:val="center"/>
              <w:rPr>
                <w:rFonts w:cs="Arial"/>
                <w:b/>
                <w:color w:val="000000"/>
                <w:sz w:val="20"/>
                <w:szCs w:val="22"/>
              </w:rPr>
            </w:pPr>
            <w:r w:rsidRPr="000E23B3">
              <w:rPr>
                <w:rFonts w:cs="Arial"/>
                <w:b/>
                <w:color w:val="000000"/>
                <w:sz w:val="20"/>
                <w:szCs w:val="22"/>
              </w:rPr>
              <w:t>Срок</w:t>
            </w:r>
          </w:p>
          <w:p w:rsidR="000E23B3" w:rsidRPr="003671A3" w:rsidRDefault="000E23B3" w:rsidP="000E23B3">
            <w:pPr>
              <w:jc w:val="center"/>
              <w:rPr>
                <w:rFonts w:cs="Arial"/>
                <w:b/>
                <w:color w:val="000000"/>
                <w:sz w:val="20"/>
                <w:szCs w:val="22"/>
              </w:rPr>
            </w:pPr>
            <w:r w:rsidRPr="000E23B3">
              <w:rPr>
                <w:rFonts w:cs="Arial"/>
                <w:b/>
                <w:color w:val="000000"/>
                <w:sz w:val="20"/>
                <w:szCs w:val="22"/>
              </w:rPr>
              <w:t>гарантии</w:t>
            </w:r>
          </w:p>
        </w:tc>
      </w:tr>
      <w:tr w:rsidR="000E23B3" w:rsidRPr="003671A3" w:rsidTr="003E48F8">
        <w:tc>
          <w:tcPr>
            <w:tcW w:w="3577" w:type="dxa"/>
            <w:shd w:val="clear" w:color="auto" w:fill="auto"/>
          </w:tcPr>
          <w:p w:rsidR="000E23B3" w:rsidRPr="003671A3" w:rsidRDefault="000E23B3" w:rsidP="00EE36A9">
            <w:pPr>
              <w:jc w:val="center"/>
              <w:rPr>
                <w:rFonts w:cs="Arial"/>
                <w:color w:val="000000"/>
                <w:sz w:val="20"/>
                <w:szCs w:val="22"/>
              </w:rPr>
            </w:pPr>
            <w:r w:rsidRPr="003671A3">
              <w:rPr>
                <w:rFonts w:cs="Arial"/>
                <w:color w:val="000000"/>
                <w:sz w:val="20"/>
                <w:szCs w:val="22"/>
              </w:rPr>
              <w:t>1</w:t>
            </w:r>
          </w:p>
        </w:tc>
        <w:tc>
          <w:tcPr>
            <w:tcW w:w="998" w:type="dxa"/>
          </w:tcPr>
          <w:p w:rsidR="000E23B3" w:rsidRPr="003671A3" w:rsidRDefault="000E23B3" w:rsidP="00EE36A9">
            <w:pPr>
              <w:jc w:val="center"/>
              <w:rPr>
                <w:rFonts w:cs="Arial"/>
                <w:color w:val="000000"/>
                <w:sz w:val="20"/>
                <w:szCs w:val="22"/>
              </w:rPr>
            </w:pPr>
            <w:r>
              <w:rPr>
                <w:rFonts w:cs="Arial"/>
                <w:color w:val="000000"/>
                <w:sz w:val="20"/>
                <w:szCs w:val="22"/>
              </w:rPr>
              <w:t>2</w:t>
            </w:r>
          </w:p>
        </w:tc>
        <w:tc>
          <w:tcPr>
            <w:tcW w:w="1065" w:type="dxa"/>
          </w:tcPr>
          <w:p w:rsidR="000E23B3" w:rsidRPr="003671A3" w:rsidRDefault="000E23B3" w:rsidP="00EE36A9">
            <w:pPr>
              <w:jc w:val="center"/>
              <w:rPr>
                <w:rFonts w:cs="Arial"/>
                <w:color w:val="000000"/>
                <w:sz w:val="20"/>
                <w:szCs w:val="22"/>
              </w:rPr>
            </w:pPr>
            <w:r>
              <w:rPr>
                <w:rFonts w:cs="Arial"/>
                <w:color w:val="000000"/>
                <w:sz w:val="20"/>
                <w:szCs w:val="22"/>
              </w:rPr>
              <w:t>3</w:t>
            </w:r>
          </w:p>
        </w:tc>
        <w:tc>
          <w:tcPr>
            <w:tcW w:w="2426" w:type="dxa"/>
            <w:shd w:val="clear" w:color="auto" w:fill="auto"/>
          </w:tcPr>
          <w:p w:rsidR="000E23B3" w:rsidRPr="003671A3" w:rsidRDefault="000E23B3" w:rsidP="00EE36A9">
            <w:pPr>
              <w:jc w:val="center"/>
              <w:rPr>
                <w:rFonts w:cs="Arial"/>
                <w:color w:val="000000"/>
                <w:sz w:val="20"/>
                <w:szCs w:val="22"/>
              </w:rPr>
            </w:pPr>
            <w:r>
              <w:rPr>
                <w:rFonts w:cs="Arial"/>
                <w:color w:val="000000"/>
                <w:sz w:val="20"/>
                <w:szCs w:val="22"/>
              </w:rPr>
              <w:t>4</w:t>
            </w:r>
          </w:p>
        </w:tc>
        <w:tc>
          <w:tcPr>
            <w:tcW w:w="2261" w:type="dxa"/>
          </w:tcPr>
          <w:p w:rsidR="000E23B3" w:rsidRDefault="000E23B3" w:rsidP="00EE36A9">
            <w:pPr>
              <w:jc w:val="center"/>
              <w:rPr>
                <w:rFonts w:cs="Arial"/>
                <w:color w:val="000000"/>
                <w:sz w:val="20"/>
                <w:szCs w:val="22"/>
              </w:rPr>
            </w:pPr>
          </w:p>
        </w:tc>
      </w:tr>
      <w:tr w:rsidR="0050112C" w:rsidRPr="003671A3" w:rsidTr="003E48F8">
        <w:tc>
          <w:tcPr>
            <w:tcW w:w="3577" w:type="dxa"/>
            <w:tcBorders>
              <w:left w:val="single" w:sz="4" w:space="0" w:color="000000"/>
              <w:right w:val="single" w:sz="4" w:space="0" w:color="auto"/>
            </w:tcBorders>
            <w:shd w:val="clear" w:color="auto" w:fill="auto"/>
            <w:vAlign w:val="center"/>
          </w:tcPr>
          <w:p w:rsidR="0050112C" w:rsidRPr="004276B7" w:rsidRDefault="0050112C" w:rsidP="0050112C">
            <w:pPr>
              <w:rPr>
                <w:sz w:val="20"/>
                <w:szCs w:val="20"/>
              </w:rPr>
            </w:pPr>
            <w:r>
              <w:rPr>
                <w:sz w:val="20"/>
                <w:szCs w:val="20"/>
              </w:rPr>
              <w:t>Кабель силовой АВБШв 4х95</w:t>
            </w:r>
            <w:r w:rsidRPr="004276B7">
              <w:rPr>
                <w:sz w:val="20"/>
                <w:szCs w:val="20"/>
                <w:shd w:val="clear" w:color="auto" w:fill="FFFF00"/>
              </w:rPr>
              <w:t>мс</w:t>
            </w:r>
            <w:r w:rsidRPr="004276B7">
              <w:rPr>
                <w:sz w:val="20"/>
                <w:szCs w:val="20"/>
              </w:rPr>
              <w:t>(</w:t>
            </w:r>
            <w:r w:rsidRPr="004276B7">
              <w:rPr>
                <w:sz w:val="20"/>
                <w:szCs w:val="20"/>
                <w:lang w:val="en-US"/>
              </w:rPr>
              <w:t>N</w:t>
            </w:r>
            <w:r w:rsidRPr="004276B7">
              <w:rPr>
                <w:sz w:val="20"/>
                <w:szCs w:val="20"/>
              </w:rPr>
              <w:t>) -1</w:t>
            </w:r>
          </w:p>
        </w:tc>
        <w:tc>
          <w:tcPr>
            <w:tcW w:w="998" w:type="dxa"/>
            <w:tcBorders>
              <w:top w:val="single" w:sz="4" w:space="0" w:color="auto"/>
              <w:left w:val="single" w:sz="4" w:space="0" w:color="000000"/>
              <w:bottom w:val="single" w:sz="4" w:space="0" w:color="auto"/>
              <w:right w:val="single" w:sz="4" w:space="0" w:color="000000"/>
            </w:tcBorders>
            <w:vAlign w:val="center"/>
          </w:tcPr>
          <w:p w:rsidR="0050112C" w:rsidRDefault="0050112C" w:rsidP="0050112C">
            <w:pPr>
              <w:jc w:val="center"/>
              <w:rPr>
                <w:sz w:val="20"/>
                <w:szCs w:val="20"/>
              </w:rPr>
            </w:pPr>
            <w:r>
              <w:rPr>
                <w:sz w:val="20"/>
                <w:szCs w:val="20"/>
              </w:rPr>
              <w:t>400</w:t>
            </w:r>
          </w:p>
        </w:tc>
        <w:tc>
          <w:tcPr>
            <w:tcW w:w="1065" w:type="dxa"/>
            <w:tcBorders>
              <w:top w:val="single" w:sz="4" w:space="0" w:color="auto"/>
              <w:left w:val="single" w:sz="4" w:space="0" w:color="000000"/>
              <w:bottom w:val="single" w:sz="4" w:space="0" w:color="auto"/>
              <w:right w:val="single" w:sz="4" w:space="0" w:color="000000"/>
            </w:tcBorders>
            <w:vAlign w:val="center"/>
          </w:tcPr>
          <w:p w:rsidR="0050112C" w:rsidRPr="00D933AC" w:rsidRDefault="0050112C" w:rsidP="0050112C">
            <w:pPr>
              <w:jc w:val="center"/>
              <w:rPr>
                <w:sz w:val="22"/>
                <w:szCs w:val="22"/>
              </w:rPr>
            </w:pPr>
            <w:r>
              <w:rPr>
                <w:sz w:val="22"/>
                <w:szCs w:val="22"/>
              </w:rPr>
              <w:t>м</w:t>
            </w:r>
          </w:p>
        </w:tc>
        <w:tc>
          <w:tcPr>
            <w:tcW w:w="2426" w:type="dxa"/>
            <w:shd w:val="clear" w:color="auto" w:fill="auto"/>
          </w:tcPr>
          <w:p w:rsidR="0050112C" w:rsidRPr="003671A3" w:rsidRDefault="0050112C" w:rsidP="0050112C">
            <w:pPr>
              <w:rPr>
                <w:rFonts w:cs="Arial"/>
                <w:color w:val="000000"/>
                <w:sz w:val="20"/>
                <w:szCs w:val="22"/>
              </w:rPr>
            </w:pPr>
          </w:p>
        </w:tc>
        <w:tc>
          <w:tcPr>
            <w:tcW w:w="2261" w:type="dxa"/>
          </w:tcPr>
          <w:p w:rsidR="0050112C" w:rsidRPr="003671A3" w:rsidRDefault="0050112C" w:rsidP="0050112C">
            <w:pPr>
              <w:rPr>
                <w:rFonts w:cs="Arial"/>
                <w:color w:val="000000"/>
                <w:sz w:val="20"/>
                <w:szCs w:val="22"/>
              </w:rPr>
            </w:pPr>
          </w:p>
        </w:tc>
      </w:tr>
      <w:tr w:rsidR="0050112C" w:rsidRPr="003671A3" w:rsidTr="003E48F8">
        <w:tc>
          <w:tcPr>
            <w:tcW w:w="3577" w:type="dxa"/>
            <w:tcBorders>
              <w:left w:val="single" w:sz="4" w:space="0" w:color="000000"/>
              <w:right w:val="single" w:sz="4" w:space="0" w:color="auto"/>
            </w:tcBorders>
            <w:shd w:val="clear" w:color="auto" w:fill="auto"/>
            <w:vAlign w:val="center"/>
          </w:tcPr>
          <w:p w:rsidR="0050112C" w:rsidRPr="004276B7" w:rsidRDefault="0050112C" w:rsidP="0050112C">
            <w:pPr>
              <w:rPr>
                <w:sz w:val="20"/>
                <w:szCs w:val="20"/>
              </w:rPr>
            </w:pPr>
            <w:r>
              <w:rPr>
                <w:sz w:val="20"/>
                <w:szCs w:val="20"/>
              </w:rPr>
              <w:t>Кабель силовой АВБШв 4х70</w:t>
            </w:r>
            <w:r w:rsidRPr="004276B7">
              <w:rPr>
                <w:sz w:val="20"/>
                <w:szCs w:val="20"/>
                <w:shd w:val="clear" w:color="auto" w:fill="FFFF00"/>
              </w:rPr>
              <w:t>мс</w:t>
            </w:r>
            <w:r w:rsidRPr="004276B7">
              <w:rPr>
                <w:sz w:val="20"/>
                <w:szCs w:val="20"/>
              </w:rPr>
              <w:t>(</w:t>
            </w:r>
            <w:r w:rsidRPr="004276B7">
              <w:rPr>
                <w:sz w:val="20"/>
                <w:szCs w:val="20"/>
                <w:lang w:val="en-US"/>
              </w:rPr>
              <w:t>N</w:t>
            </w:r>
            <w:r w:rsidRPr="004276B7">
              <w:rPr>
                <w:sz w:val="20"/>
                <w:szCs w:val="20"/>
              </w:rPr>
              <w:t>) -1</w:t>
            </w:r>
          </w:p>
        </w:tc>
        <w:tc>
          <w:tcPr>
            <w:tcW w:w="998" w:type="dxa"/>
            <w:tcBorders>
              <w:top w:val="single" w:sz="4" w:space="0" w:color="auto"/>
              <w:left w:val="single" w:sz="4" w:space="0" w:color="000000"/>
              <w:bottom w:val="single" w:sz="4" w:space="0" w:color="auto"/>
              <w:right w:val="single" w:sz="4" w:space="0" w:color="000000"/>
            </w:tcBorders>
            <w:vAlign w:val="center"/>
          </w:tcPr>
          <w:p w:rsidR="0050112C" w:rsidRDefault="0050112C" w:rsidP="0050112C">
            <w:pPr>
              <w:jc w:val="center"/>
              <w:rPr>
                <w:sz w:val="20"/>
                <w:szCs w:val="20"/>
              </w:rPr>
            </w:pPr>
            <w:r>
              <w:rPr>
                <w:sz w:val="20"/>
                <w:szCs w:val="20"/>
              </w:rPr>
              <w:t>280</w:t>
            </w:r>
          </w:p>
        </w:tc>
        <w:tc>
          <w:tcPr>
            <w:tcW w:w="1065" w:type="dxa"/>
            <w:tcBorders>
              <w:top w:val="single" w:sz="4" w:space="0" w:color="auto"/>
              <w:left w:val="single" w:sz="4" w:space="0" w:color="000000"/>
              <w:bottom w:val="single" w:sz="4" w:space="0" w:color="auto"/>
              <w:right w:val="single" w:sz="4" w:space="0" w:color="000000"/>
            </w:tcBorders>
            <w:vAlign w:val="center"/>
          </w:tcPr>
          <w:p w:rsidR="0050112C" w:rsidRDefault="003C0197" w:rsidP="0050112C">
            <w:pPr>
              <w:jc w:val="center"/>
              <w:rPr>
                <w:sz w:val="22"/>
                <w:szCs w:val="22"/>
              </w:rPr>
            </w:pPr>
            <w:r>
              <w:rPr>
                <w:sz w:val="22"/>
                <w:szCs w:val="22"/>
              </w:rPr>
              <w:t>м</w:t>
            </w:r>
          </w:p>
        </w:tc>
        <w:tc>
          <w:tcPr>
            <w:tcW w:w="2426" w:type="dxa"/>
            <w:shd w:val="clear" w:color="auto" w:fill="auto"/>
          </w:tcPr>
          <w:p w:rsidR="0050112C" w:rsidRPr="003671A3" w:rsidRDefault="0050112C" w:rsidP="0050112C">
            <w:pPr>
              <w:rPr>
                <w:rFonts w:cs="Arial"/>
                <w:color w:val="000000"/>
                <w:sz w:val="20"/>
                <w:szCs w:val="22"/>
              </w:rPr>
            </w:pPr>
          </w:p>
        </w:tc>
        <w:tc>
          <w:tcPr>
            <w:tcW w:w="2261" w:type="dxa"/>
          </w:tcPr>
          <w:p w:rsidR="0050112C" w:rsidRPr="003671A3" w:rsidRDefault="0050112C" w:rsidP="0050112C">
            <w:pPr>
              <w:rPr>
                <w:rFonts w:cs="Arial"/>
                <w:color w:val="000000"/>
                <w:sz w:val="20"/>
                <w:szCs w:val="22"/>
              </w:rPr>
            </w:pPr>
          </w:p>
        </w:tc>
      </w:tr>
      <w:tr w:rsidR="0050112C" w:rsidRPr="003671A3" w:rsidTr="003E48F8">
        <w:tc>
          <w:tcPr>
            <w:tcW w:w="3577" w:type="dxa"/>
            <w:tcBorders>
              <w:left w:val="single" w:sz="4" w:space="0" w:color="000000"/>
              <w:right w:val="single" w:sz="4" w:space="0" w:color="auto"/>
            </w:tcBorders>
            <w:shd w:val="clear" w:color="auto" w:fill="auto"/>
            <w:vAlign w:val="center"/>
          </w:tcPr>
          <w:p w:rsidR="0050112C" w:rsidRDefault="0050112C" w:rsidP="0050112C">
            <w:pPr>
              <w:rPr>
                <w:sz w:val="20"/>
                <w:szCs w:val="20"/>
              </w:rPr>
            </w:pPr>
            <w:r>
              <w:rPr>
                <w:sz w:val="20"/>
                <w:szCs w:val="20"/>
              </w:rPr>
              <w:t xml:space="preserve">Кабель силовой </w:t>
            </w:r>
            <w:r w:rsidRPr="00BC16FF">
              <w:rPr>
                <w:sz w:val="20"/>
                <w:szCs w:val="20"/>
              </w:rPr>
              <w:t>АСБл 4х70(ож)-1</w:t>
            </w:r>
          </w:p>
        </w:tc>
        <w:tc>
          <w:tcPr>
            <w:tcW w:w="998" w:type="dxa"/>
            <w:tcBorders>
              <w:top w:val="single" w:sz="4" w:space="0" w:color="auto"/>
              <w:left w:val="single" w:sz="4" w:space="0" w:color="000000"/>
              <w:right w:val="single" w:sz="4" w:space="0" w:color="000000"/>
            </w:tcBorders>
            <w:vAlign w:val="center"/>
          </w:tcPr>
          <w:p w:rsidR="0050112C" w:rsidRDefault="0050112C" w:rsidP="0050112C">
            <w:pPr>
              <w:jc w:val="center"/>
              <w:rPr>
                <w:sz w:val="20"/>
                <w:szCs w:val="20"/>
              </w:rPr>
            </w:pPr>
            <w:r>
              <w:rPr>
                <w:sz w:val="20"/>
                <w:szCs w:val="20"/>
              </w:rPr>
              <w:t>300</w:t>
            </w:r>
          </w:p>
        </w:tc>
        <w:tc>
          <w:tcPr>
            <w:tcW w:w="1065" w:type="dxa"/>
            <w:tcBorders>
              <w:top w:val="single" w:sz="4" w:space="0" w:color="auto"/>
              <w:left w:val="single" w:sz="4" w:space="0" w:color="000000"/>
              <w:right w:val="single" w:sz="4" w:space="0" w:color="000000"/>
            </w:tcBorders>
            <w:vAlign w:val="center"/>
          </w:tcPr>
          <w:p w:rsidR="0050112C" w:rsidRDefault="003C0197" w:rsidP="0050112C">
            <w:pPr>
              <w:jc w:val="center"/>
              <w:rPr>
                <w:sz w:val="22"/>
                <w:szCs w:val="22"/>
              </w:rPr>
            </w:pPr>
            <w:r>
              <w:rPr>
                <w:sz w:val="22"/>
                <w:szCs w:val="22"/>
              </w:rPr>
              <w:t>м</w:t>
            </w:r>
          </w:p>
        </w:tc>
        <w:tc>
          <w:tcPr>
            <w:tcW w:w="2426" w:type="dxa"/>
            <w:shd w:val="clear" w:color="auto" w:fill="auto"/>
          </w:tcPr>
          <w:p w:rsidR="0050112C" w:rsidRPr="003671A3" w:rsidRDefault="0050112C" w:rsidP="0050112C">
            <w:pPr>
              <w:rPr>
                <w:rFonts w:cs="Arial"/>
                <w:color w:val="000000"/>
                <w:sz w:val="20"/>
                <w:szCs w:val="22"/>
              </w:rPr>
            </w:pPr>
          </w:p>
        </w:tc>
        <w:tc>
          <w:tcPr>
            <w:tcW w:w="2261" w:type="dxa"/>
          </w:tcPr>
          <w:p w:rsidR="0050112C" w:rsidRPr="003671A3" w:rsidRDefault="0050112C" w:rsidP="0050112C">
            <w:pPr>
              <w:rPr>
                <w:rFonts w:cs="Arial"/>
                <w:color w:val="000000"/>
                <w:sz w:val="20"/>
                <w:szCs w:val="22"/>
              </w:rPr>
            </w:pPr>
          </w:p>
        </w:tc>
      </w:tr>
    </w:tbl>
    <w:p w:rsidR="0079498F" w:rsidRDefault="0079498F" w:rsidP="0079498F">
      <w:pPr>
        <w:rPr>
          <w:b/>
          <w:iCs/>
          <w:snapToGrid w:val="0"/>
          <w:color w:val="FF0000"/>
        </w:rPr>
      </w:pPr>
    </w:p>
    <w:tbl>
      <w:tblPr>
        <w:tblW w:w="103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8"/>
        <w:gridCol w:w="4507"/>
      </w:tblGrid>
      <w:tr w:rsidR="00E72717" w:rsidRPr="00E72717" w:rsidTr="0050112C">
        <w:trPr>
          <w:trHeight w:val="1289"/>
        </w:trPr>
        <w:tc>
          <w:tcPr>
            <w:tcW w:w="5798" w:type="dxa"/>
            <w:vAlign w:val="center"/>
          </w:tcPr>
          <w:p w:rsidR="00E72717" w:rsidRPr="00E72717" w:rsidRDefault="00E72717" w:rsidP="00E72717">
            <w:pPr>
              <w:tabs>
                <w:tab w:val="left" w:pos="0"/>
              </w:tabs>
              <w:jc w:val="center"/>
              <w:rPr>
                <w:rFonts w:eastAsia="Calibri"/>
                <w:b/>
                <w:sz w:val="22"/>
                <w:szCs w:val="22"/>
                <w:lang w:eastAsia="en-US"/>
              </w:rPr>
            </w:pPr>
            <w:r w:rsidRPr="00E72717">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E72717">
              <w:rPr>
                <w:rFonts w:eastAsia="Calibri"/>
                <w:b/>
                <w:sz w:val="22"/>
                <w:szCs w:val="22"/>
                <w:lang w:eastAsia="en-US"/>
              </w:rPr>
              <w:t xml:space="preserve">технической характеристики товара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c>
          <w:tcPr>
            <w:tcW w:w="4507"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50112C">
        <w:trPr>
          <w:trHeight w:val="566"/>
        </w:trPr>
        <w:tc>
          <w:tcPr>
            <w:tcW w:w="5798" w:type="dxa"/>
          </w:tcPr>
          <w:p w:rsidR="006E11AC" w:rsidRDefault="0050112C" w:rsidP="002D470F">
            <w:pPr>
              <w:jc w:val="both"/>
              <w:rPr>
                <w:rFonts w:eastAsia="Calibri"/>
                <w:b/>
                <w:lang w:eastAsia="zh-CN" w:bidi="hi-IN"/>
              </w:rPr>
            </w:pPr>
            <w:r w:rsidRPr="0050112C">
              <w:rPr>
                <w:rFonts w:eastAsia="Calibri"/>
                <w:b/>
                <w:lang w:eastAsia="zh-CN" w:bidi="hi-IN"/>
              </w:rPr>
              <w:t>Кабель силовой АВБШв 4х95мс(N) -1</w:t>
            </w:r>
          </w:p>
          <w:tbl>
            <w:tblPr>
              <w:tblW w:w="56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9"/>
              <w:gridCol w:w="2059"/>
              <w:gridCol w:w="1545"/>
            </w:tblGrid>
            <w:tr w:rsidR="0050112C" w:rsidRPr="00BD7C52" w:rsidTr="0050112C">
              <w:trPr>
                <w:trHeight w:val="605"/>
              </w:trPr>
              <w:tc>
                <w:tcPr>
                  <w:tcW w:w="2059" w:type="dxa"/>
                </w:tcPr>
                <w:p w:rsidR="0050112C" w:rsidRPr="00BD7C52" w:rsidRDefault="0050112C" w:rsidP="0050112C">
                  <w:pPr>
                    <w:jc w:val="center"/>
                    <w:rPr>
                      <w:b/>
                      <w:sz w:val="18"/>
                      <w:szCs w:val="18"/>
                    </w:rPr>
                  </w:pPr>
                  <w:r w:rsidRPr="00BD7C52">
                    <w:rPr>
                      <w:b/>
                      <w:sz w:val="18"/>
                      <w:szCs w:val="18"/>
                    </w:rPr>
                    <w:t>Наименование показателя технической характеристики товара</w:t>
                  </w:r>
                </w:p>
              </w:tc>
              <w:tc>
                <w:tcPr>
                  <w:tcW w:w="2059" w:type="dxa"/>
                </w:tcPr>
                <w:p w:rsidR="0050112C" w:rsidRPr="00BD7C52" w:rsidRDefault="0050112C" w:rsidP="0050112C">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45" w:type="dxa"/>
                </w:tcPr>
                <w:p w:rsidR="0050112C" w:rsidRPr="00BD7C52" w:rsidRDefault="0050112C" w:rsidP="0050112C">
                  <w:pPr>
                    <w:jc w:val="center"/>
                    <w:rPr>
                      <w:b/>
                      <w:sz w:val="18"/>
                      <w:szCs w:val="18"/>
                    </w:rPr>
                  </w:pPr>
                  <w:r w:rsidRPr="00BD7C52">
                    <w:rPr>
                      <w:b/>
                      <w:sz w:val="18"/>
                      <w:szCs w:val="18"/>
                    </w:rPr>
                    <w:t>Инструкция участникам закупки по указанию значения показателя</w:t>
                  </w:r>
                </w:p>
              </w:tc>
            </w:tr>
            <w:tr w:rsidR="0050112C" w:rsidRPr="00BD7C52" w:rsidTr="0050112C">
              <w:trPr>
                <w:trHeight w:val="347"/>
              </w:trPr>
              <w:tc>
                <w:tcPr>
                  <w:tcW w:w="2059" w:type="dxa"/>
                  <w:vAlign w:val="center"/>
                </w:tcPr>
                <w:p w:rsidR="0050112C" w:rsidRPr="00BD7C52" w:rsidRDefault="0050112C" w:rsidP="0050112C">
                  <w:pPr>
                    <w:rPr>
                      <w:sz w:val="18"/>
                      <w:szCs w:val="18"/>
                    </w:rPr>
                  </w:pPr>
                  <w:r w:rsidRPr="00BD7C52">
                    <w:rPr>
                      <w:sz w:val="18"/>
                      <w:szCs w:val="18"/>
                    </w:rPr>
                    <w:t>Материал токопроводящих жил</w:t>
                  </w:r>
                </w:p>
              </w:tc>
              <w:tc>
                <w:tcPr>
                  <w:tcW w:w="2059" w:type="dxa"/>
                  <w:vAlign w:val="center"/>
                </w:tcPr>
                <w:p w:rsidR="0050112C" w:rsidRPr="00BD7C52" w:rsidRDefault="0050112C" w:rsidP="0050112C">
                  <w:pPr>
                    <w:jc w:val="center"/>
                    <w:rPr>
                      <w:sz w:val="18"/>
                      <w:szCs w:val="18"/>
                    </w:rPr>
                  </w:pPr>
                  <w:r w:rsidRPr="00BD7C52">
                    <w:rPr>
                      <w:sz w:val="18"/>
                      <w:szCs w:val="18"/>
                    </w:rPr>
                    <w:t>Алюминий</w:t>
                  </w:r>
                </w:p>
              </w:tc>
              <w:tc>
                <w:tcPr>
                  <w:tcW w:w="1545" w:type="dxa"/>
                  <w:vAlign w:val="center"/>
                </w:tcPr>
                <w:p w:rsidR="0050112C" w:rsidRPr="00EA4CD2" w:rsidRDefault="0050112C" w:rsidP="0050112C">
                  <w:pPr>
                    <w:jc w:val="center"/>
                    <w:rPr>
                      <w:b/>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16"/>
              </w:trPr>
              <w:tc>
                <w:tcPr>
                  <w:tcW w:w="2059" w:type="dxa"/>
                  <w:vAlign w:val="center"/>
                </w:tcPr>
                <w:p w:rsidR="0050112C" w:rsidRPr="00BD7C52" w:rsidRDefault="0050112C" w:rsidP="0050112C">
                  <w:pPr>
                    <w:rPr>
                      <w:sz w:val="18"/>
                      <w:szCs w:val="18"/>
                    </w:rPr>
                  </w:pPr>
                  <w:r w:rsidRPr="00BD7C52">
                    <w:rPr>
                      <w:sz w:val="18"/>
                      <w:szCs w:val="18"/>
                    </w:rPr>
                    <w:t>Материала изоляции токопроводящих жил</w:t>
                  </w:r>
                </w:p>
              </w:tc>
              <w:tc>
                <w:tcPr>
                  <w:tcW w:w="2059" w:type="dxa"/>
                  <w:vAlign w:val="center"/>
                </w:tcPr>
                <w:p w:rsidR="0050112C" w:rsidRPr="00BD7C52" w:rsidRDefault="0050112C" w:rsidP="0050112C">
                  <w:pPr>
                    <w:jc w:val="center"/>
                    <w:rPr>
                      <w:sz w:val="18"/>
                      <w:szCs w:val="18"/>
                    </w:rPr>
                  </w:pPr>
                  <w:r w:rsidRPr="00BD7C52">
                    <w:rPr>
                      <w:sz w:val="18"/>
                      <w:szCs w:val="18"/>
                    </w:rPr>
                    <w:t>Поливинилхлоридный пластикат</w:t>
                  </w:r>
                </w:p>
              </w:tc>
              <w:tc>
                <w:tcPr>
                  <w:tcW w:w="1545" w:type="dxa"/>
                  <w:vAlign w:val="center"/>
                </w:tcPr>
                <w:p w:rsidR="0050112C" w:rsidRPr="00EA4CD2" w:rsidRDefault="0050112C" w:rsidP="0050112C">
                  <w:pPr>
                    <w:jc w:val="center"/>
                    <w:rPr>
                      <w:b/>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40"/>
              </w:trPr>
              <w:tc>
                <w:tcPr>
                  <w:tcW w:w="2059" w:type="dxa"/>
                  <w:vAlign w:val="center"/>
                </w:tcPr>
                <w:p w:rsidR="0050112C" w:rsidRPr="00BD7C52" w:rsidRDefault="0050112C" w:rsidP="0050112C">
                  <w:pPr>
                    <w:rPr>
                      <w:sz w:val="18"/>
                      <w:szCs w:val="18"/>
                    </w:rPr>
                  </w:pPr>
                  <w:r w:rsidRPr="00BD7C52">
                    <w:rPr>
                      <w:sz w:val="18"/>
                      <w:szCs w:val="18"/>
                    </w:rPr>
                    <w:t>Тип брони</w:t>
                  </w:r>
                </w:p>
              </w:tc>
              <w:tc>
                <w:tcPr>
                  <w:tcW w:w="2059" w:type="dxa"/>
                  <w:vAlign w:val="center"/>
                </w:tcPr>
                <w:p w:rsidR="0050112C" w:rsidRPr="00BD7C52" w:rsidRDefault="0050112C" w:rsidP="0050112C">
                  <w:pPr>
                    <w:jc w:val="center"/>
                    <w:rPr>
                      <w:sz w:val="18"/>
                      <w:szCs w:val="18"/>
                    </w:rPr>
                  </w:pPr>
                  <w:r w:rsidRPr="00BD7C52">
                    <w:rPr>
                      <w:sz w:val="18"/>
                      <w:szCs w:val="18"/>
                    </w:rPr>
                    <w:t>броня из стальных оцинкованных лент</w:t>
                  </w:r>
                </w:p>
              </w:tc>
              <w:tc>
                <w:tcPr>
                  <w:tcW w:w="1545" w:type="dxa"/>
                  <w:vAlign w:val="center"/>
                </w:tcPr>
                <w:p w:rsidR="0050112C" w:rsidRPr="00EA4CD2" w:rsidRDefault="0050112C" w:rsidP="0050112C">
                  <w:pPr>
                    <w:jc w:val="center"/>
                    <w:rPr>
                      <w:b/>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36"/>
              </w:trPr>
              <w:tc>
                <w:tcPr>
                  <w:tcW w:w="2059" w:type="dxa"/>
                  <w:vAlign w:val="center"/>
                </w:tcPr>
                <w:p w:rsidR="0050112C" w:rsidRPr="00BD7C52" w:rsidRDefault="0050112C" w:rsidP="0050112C">
                  <w:pPr>
                    <w:rPr>
                      <w:sz w:val="18"/>
                      <w:szCs w:val="18"/>
                    </w:rPr>
                  </w:pPr>
                  <w:r w:rsidRPr="00BD7C52">
                    <w:rPr>
                      <w:sz w:val="18"/>
                      <w:szCs w:val="18"/>
                    </w:rPr>
                    <w:t xml:space="preserve">Материал наружной оболочки </w:t>
                  </w:r>
                </w:p>
              </w:tc>
              <w:tc>
                <w:tcPr>
                  <w:tcW w:w="2059" w:type="dxa"/>
                  <w:vAlign w:val="center"/>
                </w:tcPr>
                <w:p w:rsidR="0050112C" w:rsidRPr="00BD7C52" w:rsidRDefault="0050112C" w:rsidP="0050112C">
                  <w:pPr>
                    <w:jc w:val="center"/>
                    <w:rPr>
                      <w:sz w:val="18"/>
                      <w:szCs w:val="18"/>
                    </w:rPr>
                  </w:pPr>
                  <w:r w:rsidRPr="00BD7C52">
                    <w:rPr>
                      <w:sz w:val="18"/>
                      <w:szCs w:val="18"/>
                    </w:rPr>
                    <w:t>Защитный шланг из поливинилхлоридного пластиката пониженной пожарной опасности</w:t>
                  </w:r>
                </w:p>
              </w:tc>
              <w:tc>
                <w:tcPr>
                  <w:tcW w:w="1545" w:type="dxa"/>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36"/>
              </w:trPr>
              <w:tc>
                <w:tcPr>
                  <w:tcW w:w="2059" w:type="dxa"/>
                  <w:vAlign w:val="center"/>
                </w:tcPr>
                <w:p w:rsidR="0050112C" w:rsidRPr="00BD7C52" w:rsidRDefault="0050112C" w:rsidP="0050112C">
                  <w:pPr>
                    <w:rPr>
                      <w:sz w:val="18"/>
                      <w:szCs w:val="18"/>
                    </w:rPr>
                  </w:pPr>
                  <w:r w:rsidRPr="00BD7C52">
                    <w:rPr>
                      <w:sz w:val="18"/>
                      <w:szCs w:val="18"/>
                    </w:rPr>
                    <w:t>Исполнение в части показателей пожарной опасности</w:t>
                  </w:r>
                </w:p>
              </w:tc>
              <w:tc>
                <w:tcPr>
                  <w:tcW w:w="2059" w:type="dxa"/>
                  <w:vAlign w:val="center"/>
                </w:tcPr>
                <w:p w:rsidR="0050112C" w:rsidRPr="00BD7C52" w:rsidRDefault="0050112C" w:rsidP="0050112C">
                  <w:pPr>
                    <w:jc w:val="center"/>
                    <w:rPr>
                      <w:sz w:val="18"/>
                      <w:szCs w:val="18"/>
                    </w:rPr>
                  </w:pPr>
                  <w:r w:rsidRPr="00864C4A">
                    <w:rPr>
                      <w:sz w:val="18"/>
                      <w:szCs w:val="18"/>
                    </w:rPr>
                    <w:t>не распространяющие горение при одиночной прокладке</w:t>
                  </w:r>
                </w:p>
              </w:tc>
              <w:tc>
                <w:tcPr>
                  <w:tcW w:w="1545" w:type="dxa"/>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36"/>
              </w:trPr>
              <w:tc>
                <w:tcPr>
                  <w:tcW w:w="2059" w:type="dxa"/>
                  <w:vAlign w:val="center"/>
                </w:tcPr>
                <w:p w:rsidR="0050112C" w:rsidRPr="00BD7C52" w:rsidRDefault="0050112C" w:rsidP="0050112C">
                  <w:pPr>
                    <w:rPr>
                      <w:sz w:val="18"/>
                      <w:szCs w:val="18"/>
                    </w:rPr>
                  </w:pPr>
                  <w:r w:rsidRPr="00BD7C52">
                    <w:rPr>
                      <w:sz w:val="18"/>
                      <w:szCs w:val="18"/>
                    </w:rPr>
                    <w:t>Число жил</w:t>
                  </w:r>
                </w:p>
              </w:tc>
              <w:tc>
                <w:tcPr>
                  <w:tcW w:w="2059" w:type="dxa"/>
                  <w:vAlign w:val="center"/>
                </w:tcPr>
                <w:p w:rsidR="0050112C" w:rsidRPr="00BD7C52" w:rsidRDefault="0050112C" w:rsidP="0050112C">
                  <w:pPr>
                    <w:jc w:val="center"/>
                    <w:rPr>
                      <w:sz w:val="18"/>
                      <w:szCs w:val="18"/>
                    </w:rPr>
                  </w:pPr>
                  <w:r w:rsidRPr="00BD7C52">
                    <w:rPr>
                      <w:sz w:val="18"/>
                      <w:szCs w:val="18"/>
                    </w:rPr>
                    <w:t xml:space="preserve">4 </w:t>
                  </w:r>
                </w:p>
              </w:tc>
              <w:tc>
                <w:tcPr>
                  <w:tcW w:w="1545" w:type="dxa"/>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36"/>
              </w:trPr>
              <w:tc>
                <w:tcPr>
                  <w:tcW w:w="2059" w:type="dxa"/>
                  <w:vAlign w:val="center"/>
                </w:tcPr>
                <w:p w:rsidR="0050112C" w:rsidRPr="00BD7C52" w:rsidRDefault="0050112C" w:rsidP="0050112C">
                  <w:pPr>
                    <w:rPr>
                      <w:sz w:val="18"/>
                      <w:szCs w:val="18"/>
                    </w:rPr>
                  </w:pPr>
                  <w:r w:rsidRPr="00BD7C52">
                    <w:rPr>
                      <w:sz w:val="18"/>
                      <w:szCs w:val="18"/>
                    </w:rPr>
                    <w:t>Номинальное сечение жилы, мм2</w:t>
                  </w:r>
                </w:p>
              </w:tc>
              <w:tc>
                <w:tcPr>
                  <w:tcW w:w="2059" w:type="dxa"/>
                  <w:vAlign w:val="center"/>
                </w:tcPr>
                <w:p w:rsidR="0050112C" w:rsidRPr="00BD7C52" w:rsidRDefault="0050112C" w:rsidP="0050112C">
                  <w:pPr>
                    <w:jc w:val="center"/>
                    <w:rPr>
                      <w:sz w:val="18"/>
                      <w:szCs w:val="18"/>
                    </w:rPr>
                  </w:pPr>
                  <w:r>
                    <w:rPr>
                      <w:sz w:val="18"/>
                      <w:szCs w:val="18"/>
                    </w:rPr>
                    <w:t>95</w:t>
                  </w:r>
                </w:p>
              </w:tc>
              <w:tc>
                <w:tcPr>
                  <w:tcW w:w="1545" w:type="dxa"/>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36"/>
              </w:trPr>
              <w:tc>
                <w:tcPr>
                  <w:tcW w:w="2059" w:type="dxa"/>
                  <w:vAlign w:val="center"/>
                </w:tcPr>
                <w:p w:rsidR="0050112C" w:rsidRPr="00BD7C52" w:rsidRDefault="0050112C" w:rsidP="0050112C">
                  <w:pPr>
                    <w:rPr>
                      <w:sz w:val="18"/>
                      <w:szCs w:val="18"/>
                    </w:rPr>
                  </w:pPr>
                  <w:r w:rsidRPr="00BD7C52">
                    <w:rPr>
                      <w:sz w:val="18"/>
                      <w:szCs w:val="18"/>
                    </w:rPr>
                    <w:t>Форма поперечного сечения кабеля</w:t>
                  </w:r>
                </w:p>
              </w:tc>
              <w:tc>
                <w:tcPr>
                  <w:tcW w:w="2059" w:type="dxa"/>
                  <w:vAlign w:val="center"/>
                </w:tcPr>
                <w:p w:rsidR="0050112C" w:rsidRPr="00BD7C52" w:rsidRDefault="0050112C" w:rsidP="0050112C">
                  <w:pPr>
                    <w:jc w:val="center"/>
                    <w:rPr>
                      <w:sz w:val="18"/>
                      <w:szCs w:val="18"/>
                    </w:rPr>
                  </w:pPr>
                  <w:r w:rsidRPr="00BD7C52">
                    <w:rPr>
                      <w:sz w:val="18"/>
                      <w:szCs w:val="18"/>
                    </w:rPr>
                    <w:t>круглая</w:t>
                  </w:r>
                </w:p>
              </w:tc>
              <w:tc>
                <w:tcPr>
                  <w:tcW w:w="1545" w:type="dxa"/>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19"/>
              </w:trPr>
              <w:tc>
                <w:tcPr>
                  <w:tcW w:w="2059" w:type="dxa"/>
                  <w:vAlign w:val="center"/>
                </w:tcPr>
                <w:p w:rsidR="0050112C" w:rsidRPr="00BD7C52" w:rsidRDefault="0050112C" w:rsidP="0050112C">
                  <w:pPr>
                    <w:rPr>
                      <w:sz w:val="18"/>
                      <w:szCs w:val="18"/>
                    </w:rPr>
                  </w:pPr>
                  <w:r w:rsidRPr="00BD7C52">
                    <w:rPr>
                      <w:sz w:val="18"/>
                      <w:szCs w:val="18"/>
                    </w:rPr>
                    <w:lastRenderedPageBreak/>
                    <w:t>Конструктивное исполнение токопроводящей жилы</w:t>
                  </w:r>
                </w:p>
              </w:tc>
              <w:tc>
                <w:tcPr>
                  <w:tcW w:w="2059" w:type="dxa"/>
                  <w:vAlign w:val="center"/>
                </w:tcPr>
                <w:p w:rsidR="0050112C" w:rsidRPr="00BD7C52" w:rsidRDefault="0050112C" w:rsidP="0050112C">
                  <w:pPr>
                    <w:jc w:val="center"/>
                    <w:rPr>
                      <w:sz w:val="18"/>
                      <w:szCs w:val="18"/>
                    </w:rPr>
                  </w:pPr>
                  <w:r>
                    <w:rPr>
                      <w:sz w:val="18"/>
                      <w:szCs w:val="18"/>
                    </w:rPr>
                    <w:t>Многопроволочно</w:t>
                  </w:r>
                  <w:r w:rsidRPr="005C7BFE">
                    <w:rPr>
                      <w:sz w:val="18"/>
                      <w:szCs w:val="18"/>
                    </w:rPr>
                    <w:t>е</w:t>
                  </w:r>
                  <w:r>
                    <w:rPr>
                      <w:sz w:val="18"/>
                      <w:szCs w:val="18"/>
                    </w:rPr>
                    <w:t xml:space="preserve">, </w:t>
                  </w:r>
                  <w:r w:rsidRPr="00C07954">
                    <w:rPr>
                      <w:sz w:val="18"/>
                      <w:szCs w:val="18"/>
                    </w:rPr>
                    <w:t>секторное</w:t>
                  </w:r>
                </w:p>
              </w:tc>
              <w:tc>
                <w:tcPr>
                  <w:tcW w:w="1545" w:type="dxa"/>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29"/>
              </w:trPr>
              <w:tc>
                <w:tcPr>
                  <w:tcW w:w="2059" w:type="dxa"/>
                  <w:vAlign w:val="center"/>
                </w:tcPr>
                <w:p w:rsidR="0050112C" w:rsidRPr="00BD7C52" w:rsidRDefault="0050112C" w:rsidP="0050112C">
                  <w:pPr>
                    <w:rPr>
                      <w:sz w:val="18"/>
                      <w:szCs w:val="18"/>
                    </w:rPr>
                  </w:pPr>
                  <w:r w:rsidRPr="00BD7C52">
                    <w:rPr>
                      <w:sz w:val="18"/>
                      <w:szCs w:val="18"/>
                    </w:rPr>
                    <w:t xml:space="preserve">Нулевая жила </w:t>
                  </w:r>
                </w:p>
              </w:tc>
              <w:tc>
                <w:tcPr>
                  <w:tcW w:w="2059" w:type="dxa"/>
                  <w:vAlign w:val="center"/>
                </w:tcPr>
                <w:p w:rsidR="0050112C" w:rsidRPr="00BD7C52" w:rsidRDefault="0050112C" w:rsidP="0050112C">
                  <w:pPr>
                    <w:jc w:val="center"/>
                    <w:rPr>
                      <w:sz w:val="18"/>
                      <w:szCs w:val="18"/>
                    </w:rPr>
                  </w:pPr>
                  <w:r w:rsidRPr="00BD7C52">
                    <w:rPr>
                      <w:sz w:val="18"/>
                      <w:szCs w:val="18"/>
                    </w:rPr>
                    <w:t>наличие</w:t>
                  </w:r>
                </w:p>
              </w:tc>
              <w:tc>
                <w:tcPr>
                  <w:tcW w:w="1545" w:type="dxa"/>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439"/>
              </w:trPr>
              <w:tc>
                <w:tcPr>
                  <w:tcW w:w="2059" w:type="dxa"/>
                  <w:vAlign w:val="center"/>
                </w:tcPr>
                <w:p w:rsidR="0050112C" w:rsidRPr="00BD7C52" w:rsidRDefault="0050112C" w:rsidP="0050112C">
                  <w:pPr>
                    <w:rPr>
                      <w:sz w:val="18"/>
                      <w:szCs w:val="18"/>
                    </w:rPr>
                  </w:pPr>
                  <w:r w:rsidRPr="00BD7C52">
                    <w:rPr>
                      <w:sz w:val="18"/>
                      <w:szCs w:val="18"/>
                    </w:rPr>
                    <w:t>Номинальное напряжение кабеля, кВ</w:t>
                  </w:r>
                </w:p>
              </w:tc>
              <w:tc>
                <w:tcPr>
                  <w:tcW w:w="2059" w:type="dxa"/>
                  <w:vAlign w:val="center"/>
                </w:tcPr>
                <w:p w:rsidR="0050112C" w:rsidRPr="00BD7C52" w:rsidRDefault="0050112C" w:rsidP="0050112C">
                  <w:pPr>
                    <w:jc w:val="center"/>
                    <w:rPr>
                      <w:sz w:val="18"/>
                      <w:szCs w:val="18"/>
                    </w:rPr>
                  </w:pPr>
                  <w:r w:rsidRPr="00BD7C52">
                    <w:rPr>
                      <w:sz w:val="18"/>
                      <w:szCs w:val="18"/>
                    </w:rPr>
                    <w:t xml:space="preserve">1 </w:t>
                  </w:r>
                </w:p>
              </w:tc>
              <w:tc>
                <w:tcPr>
                  <w:tcW w:w="1545" w:type="dxa"/>
                  <w:vAlign w:val="center"/>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bl>
          <w:p w:rsidR="0050112C" w:rsidRPr="002D470F" w:rsidRDefault="0050112C" w:rsidP="002D470F">
            <w:pPr>
              <w:jc w:val="both"/>
              <w:rPr>
                <w:rFonts w:eastAsia="Calibri"/>
                <w:b/>
                <w:lang w:eastAsia="zh-CN" w:bidi="hi-IN"/>
              </w:rPr>
            </w:pPr>
          </w:p>
        </w:tc>
        <w:tc>
          <w:tcPr>
            <w:tcW w:w="4507" w:type="dxa"/>
          </w:tcPr>
          <w:p w:rsidR="00E72717" w:rsidRPr="00E72717" w:rsidRDefault="00E72717" w:rsidP="00E72717">
            <w:pPr>
              <w:jc w:val="both"/>
              <w:rPr>
                <w:rFonts w:eastAsia="Calibri"/>
                <w:b/>
                <w:lang w:eastAsia="zh-CN" w:bidi="hi-IN"/>
              </w:rPr>
            </w:pPr>
          </w:p>
        </w:tc>
      </w:tr>
      <w:tr w:rsidR="0050112C" w:rsidRPr="00E72717" w:rsidTr="0050112C">
        <w:trPr>
          <w:trHeight w:val="566"/>
        </w:trPr>
        <w:tc>
          <w:tcPr>
            <w:tcW w:w="5798" w:type="dxa"/>
          </w:tcPr>
          <w:p w:rsidR="0050112C" w:rsidRDefault="0050112C" w:rsidP="0050112C">
            <w:pPr>
              <w:rPr>
                <w:rFonts w:eastAsia="Calibri"/>
                <w:b/>
                <w:lang w:eastAsia="zh-CN" w:bidi="hi-IN"/>
              </w:rPr>
            </w:pPr>
            <w:r w:rsidRPr="0050112C">
              <w:rPr>
                <w:rFonts w:eastAsia="Calibri"/>
                <w:b/>
                <w:lang w:eastAsia="zh-CN" w:bidi="hi-IN"/>
              </w:rPr>
              <w:t>Кабель силовой АВБШв 4х70мс(N) -1</w:t>
            </w:r>
          </w:p>
          <w:tbl>
            <w:tblPr>
              <w:tblW w:w="567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2065"/>
              <w:gridCol w:w="1549"/>
            </w:tblGrid>
            <w:tr w:rsidR="0050112C" w:rsidRPr="00BD7C52" w:rsidTr="0050112C">
              <w:trPr>
                <w:trHeight w:val="582"/>
              </w:trPr>
              <w:tc>
                <w:tcPr>
                  <w:tcW w:w="2065" w:type="dxa"/>
                </w:tcPr>
                <w:p w:rsidR="0050112C" w:rsidRPr="00BD7C52" w:rsidRDefault="0050112C" w:rsidP="0050112C">
                  <w:pPr>
                    <w:jc w:val="center"/>
                    <w:rPr>
                      <w:b/>
                      <w:sz w:val="18"/>
                      <w:szCs w:val="18"/>
                    </w:rPr>
                  </w:pPr>
                  <w:r w:rsidRPr="00BD7C52">
                    <w:rPr>
                      <w:b/>
                      <w:sz w:val="18"/>
                      <w:szCs w:val="18"/>
                    </w:rPr>
                    <w:t>Наименование показателя технической характеристики товара</w:t>
                  </w:r>
                </w:p>
              </w:tc>
              <w:tc>
                <w:tcPr>
                  <w:tcW w:w="2065" w:type="dxa"/>
                </w:tcPr>
                <w:p w:rsidR="0050112C" w:rsidRPr="00BD7C52" w:rsidRDefault="0050112C" w:rsidP="0050112C">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49" w:type="dxa"/>
                </w:tcPr>
                <w:p w:rsidR="0050112C" w:rsidRPr="00BD7C52" w:rsidRDefault="0050112C" w:rsidP="0050112C">
                  <w:pPr>
                    <w:jc w:val="center"/>
                    <w:rPr>
                      <w:b/>
                      <w:sz w:val="18"/>
                      <w:szCs w:val="18"/>
                    </w:rPr>
                  </w:pPr>
                  <w:r w:rsidRPr="00BD7C52">
                    <w:rPr>
                      <w:b/>
                      <w:sz w:val="18"/>
                      <w:szCs w:val="18"/>
                    </w:rPr>
                    <w:t>Инструкция участникам закупки по указанию значения показателя</w:t>
                  </w:r>
                </w:p>
              </w:tc>
            </w:tr>
            <w:tr w:rsidR="0050112C" w:rsidRPr="00BD7C52" w:rsidTr="0050112C">
              <w:trPr>
                <w:trHeight w:val="334"/>
              </w:trPr>
              <w:tc>
                <w:tcPr>
                  <w:tcW w:w="2065" w:type="dxa"/>
                  <w:vAlign w:val="center"/>
                </w:tcPr>
                <w:p w:rsidR="0050112C" w:rsidRPr="00BD7C52" w:rsidRDefault="0050112C" w:rsidP="0050112C">
                  <w:pPr>
                    <w:rPr>
                      <w:sz w:val="18"/>
                      <w:szCs w:val="18"/>
                    </w:rPr>
                  </w:pPr>
                  <w:r w:rsidRPr="00BD7C52">
                    <w:rPr>
                      <w:sz w:val="18"/>
                      <w:szCs w:val="18"/>
                    </w:rPr>
                    <w:t>Материал токопроводящих жил</w:t>
                  </w:r>
                </w:p>
              </w:tc>
              <w:tc>
                <w:tcPr>
                  <w:tcW w:w="2065" w:type="dxa"/>
                  <w:vAlign w:val="center"/>
                </w:tcPr>
                <w:p w:rsidR="0050112C" w:rsidRPr="00BD7C52" w:rsidRDefault="0050112C" w:rsidP="0050112C">
                  <w:pPr>
                    <w:jc w:val="center"/>
                    <w:rPr>
                      <w:sz w:val="18"/>
                      <w:szCs w:val="18"/>
                    </w:rPr>
                  </w:pPr>
                  <w:r w:rsidRPr="00BD7C52">
                    <w:rPr>
                      <w:sz w:val="18"/>
                      <w:szCs w:val="18"/>
                    </w:rPr>
                    <w:t>Алюминий</w:t>
                  </w:r>
                </w:p>
              </w:tc>
              <w:tc>
                <w:tcPr>
                  <w:tcW w:w="1549" w:type="dxa"/>
                  <w:vAlign w:val="center"/>
                </w:tcPr>
                <w:p w:rsidR="0050112C" w:rsidRPr="00EA4CD2" w:rsidRDefault="0050112C" w:rsidP="0050112C">
                  <w:pPr>
                    <w:jc w:val="center"/>
                    <w:rPr>
                      <w:b/>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04"/>
              </w:trPr>
              <w:tc>
                <w:tcPr>
                  <w:tcW w:w="2065" w:type="dxa"/>
                  <w:vAlign w:val="center"/>
                </w:tcPr>
                <w:p w:rsidR="0050112C" w:rsidRPr="00BD7C52" w:rsidRDefault="0050112C" w:rsidP="0050112C">
                  <w:pPr>
                    <w:rPr>
                      <w:sz w:val="18"/>
                      <w:szCs w:val="18"/>
                    </w:rPr>
                  </w:pPr>
                  <w:r w:rsidRPr="00BD7C52">
                    <w:rPr>
                      <w:sz w:val="18"/>
                      <w:szCs w:val="18"/>
                    </w:rPr>
                    <w:t>Материала изоляции токопроводящих жил</w:t>
                  </w:r>
                </w:p>
              </w:tc>
              <w:tc>
                <w:tcPr>
                  <w:tcW w:w="2065" w:type="dxa"/>
                  <w:vAlign w:val="center"/>
                </w:tcPr>
                <w:p w:rsidR="0050112C" w:rsidRPr="00BD7C52" w:rsidRDefault="0050112C" w:rsidP="0050112C">
                  <w:pPr>
                    <w:jc w:val="center"/>
                    <w:rPr>
                      <w:sz w:val="18"/>
                      <w:szCs w:val="18"/>
                    </w:rPr>
                  </w:pPr>
                  <w:r w:rsidRPr="00BD7C52">
                    <w:rPr>
                      <w:sz w:val="18"/>
                      <w:szCs w:val="18"/>
                    </w:rPr>
                    <w:t>Поливинилхлоридный пластикат</w:t>
                  </w:r>
                </w:p>
              </w:tc>
              <w:tc>
                <w:tcPr>
                  <w:tcW w:w="1549" w:type="dxa"/>
                  <w:vAlign w:val="center"/>
                </w:tcPr>
                <w:p w:rsidR="0050112C" w:rsidRPr="00EA4CD2" w:rsidRDefault="0050112C" w:rsidP="0050112C">
                  <w:pPr>
                    <w:jc w:val="center"/>
                    <w:rPr>
                      <w:b/>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27"/>
              </w:trPr>
              <w:tc>
                <w:tcPr>
                  <w:tcW w:w="2065" w:type="dxa"/>
                  <w:vAlign w:val="center"/>
                </w:tcPr>
                <w:p w:rsidR="0050112C" w:rsidRPr="00BD7C52" w:rsidRDefault="0050112C" w:rsidP="0050112C">
                  <w:pPr>
                    <w:rPr>
                      <w:sz w:val="18"/>
                      <w:szCs w:val="18"/>
                    </w:rPr>
                  </w:pPr>
                  <w:r w:rsidRPr="00BD7C52">
                    <w:rPr>
                      <w:sz w:val="18"/>
                      <w:szCs w:val="18"/>
                    </w:rPr>
                    <w:t>Тип брони</w:t>
                  </w:r>
                </w:p>
              </w:tc>
              <w:tc>
                <w:tcPr>
                  <w:tcW w:w="2065" w:type="dxa"/>
                  <w:vAlign w:val="center"/>
                </w:tcPr>
                <w:p w:rsidR="0050112C" w:rsidRPr="00BD7C52" w:rsidRDefault="0050112C" w:rsidP="0050112C">
                  <w:pPr>
                    <w:jc w:val="center"/>
                    <w:rPr>
                      <w:sz w:val="18"/>
                      <w:szCs w:val="18"/>
                    </w:rPr>
                  </w:pPr>
                  <w:r w:rsidRPr="00BD7C52">
                    <w:rPr>
                      <w:sz w:val="18"/>
                      <w:szCs w:val="18"/>
                    </w:rPr>
                    <w:t>броня из стальных оцинкованных лент</w:t>
                  </w:r>
                </w:p>
              </w:tc>
              <w:tc>
                <w:tcPr>
                  <w:tcW w:w="1549" w:type="dxa"/>
                  <w:vAlign w:val="center"/>
                </w:tcPr>
                <w:p w:rsidR="0050112C" w:rsidRPr="00EA4CD2" w:rsidRDefault="0050112C" w:rsidP="0050112C">
                  <w:pPr>
                    <w:jc w:val="center"/>
                    <w:rPr>
                      <w:b/>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24"/>
              </w:trPr>
              <w:tc>
                <w:tcPr>
                  <w:tcW w:w="2065" w:type="dxa"/>
                  <w:vAlign w:val="center"/>
                </w:tcPr>
                <w:p w:rsidR="0050112C" w:rsidRPr="00BD7C52" w:rsidRDefault="0050112C" w:rsidP="0050112C">
                  <w:pPr>
                    <w:rPr>
                      <w:sz w:val="18"/>
                      <w:szCs w:val="18"/>
                    </w:rPr>
                  </w:pPr>
                  <w:r w:rsidRPr="00BD7C52">
                    <w:rPr>
                      <w:sz w:val="18"/>
                      <w:szCs w:val="18"/>
                    </w:rPr>
                    <w:t xml:space="preserve">Материал наружной оболочки </w:t>
                  </w:r>
                </w:p>
              </w:tc>
              <w:tc>
                <w:tcPr>
                  <w:tcW w:w="2065" w:type="dxa"/>
                  <w:vAlign w:val="center"/>
                </w:tcPr>
                <w:p w:rsidR="0050112C" w:rsidRPr="00BD7C52" w:rsidRDefault="0050112C" w:rsidP="0050112C">
                  <w:pPr>
                    <w:jc w:val="center"/>
                    <w:rPr>
                      <w:sz w:val="18"/>
                      <w:szCs w:val="18"/>
                    </w:rPr>
                  </w:pPr>
                  <w:r w:rsidRPr="00BD7C52">
                    <w:rPr>
                      <w:sz w:val="18"/>
                      <w:szCs w:val="18"/>
                    </w:rPr>
                    <w:t>Защитный шланг из поливинилхлоридного пластиката пониженной пожарной опасности</w:t>
                  </w:r>
                </w:p>
              </w:tc>
              <w:tc>
                <w:tcPr>
                  <w:tcW w:w="1549" w:type="dxa"/>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24"/>
              </w:trPr>
              <w:tc>
                <w:tcPr>
                  <w:tcW w:w="2065" w:type="dxa"/>
                  <w:vAlign w:val="center"/>
                </w:tcPr>
                <w:p w:rsidR="0050112C" w:rsidRPr="00BD7C52" w:rsidRDefault="0050112C" w:rsidP="0050112C">
                  <w:pPr>
                    <w:rPr>
                      <w:sz w:val="18"/>
                      <w:szCs w:val="18"/>
                    </w:rPr>
                  </w:pPr>
                  <w:r w:rsidRPr="00BD7C52">
                    <w:rPr>
                      <w:sz w:val="18"/>
                      <w:szCs w:val="18"/>
                    </w:rPr>
                    <w:t>Исполнение в части показателей пожарной опасности</w:t>
                  </w:r>
                </w:p>
              </w:tc>
              <w:tc>
                <w:tcPr>
                  <w:tcW w:w="2065" w:type="dxa"/>
                  <w:vAlign w:val="center"/>
                </w:tcPr>
                <w:p w:rsidR="0050112C" w:rsidRPr="00BD7C52" w:rsidRDefault="0050112C" w:rsidP="0050112C">
                  <w:pPr>
                    <w:jc w:val="center"/>
                    <w:rPr>
                      <w:sz w:val="18"/>
                      <w:szCs w:val="18"/>
                    </w:rPr>
                  </w:pPr>
                  <w:r w:rsidRPr="00864C4A">
                    <w:rPr>
                      <w:sz w:val="18"/>
                      <w:szCs w:val="18"/>
                    </w:rPr>
                    <w:t>не распространяющие горение при одиночной прокладке</w:t>
                  </w:r>
                </w:p>
              </w:tc>
              <w:tc>
                <w:tcPr>
                  <w:tcW w:w="1549" w:type="dxa"/>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24"/>
              </w:trPr>
              <w:tc>
                <w:tcPr>
                  <w:tcW w:w="2065" w:type="dxa"/>
                  <w:vAlign w:val="center"/>
                </w:tcPr>
                <w:p w:rsidR="0050112C" w:rsidRPr="00BD7C52" w:rsidRDefault="0050112C" w:rsidP="0050112C">
                  <w:pPr>
                    <w:rPr>
                      <w:sz w:val="18"/>
                      <w:szCs w:val="18"/>
                    </w:rPr>
                  </w:pPr>
                  <w:r w:rsidRPr="00BD7C52">
                    <w:rPr>
                      <w:sz w:val="18"/>
                      <w:szCs w:val="18"/>
                    </w:rPr>
                    <w:t>Число жил</w:t>
                  </w:r>
                </w:p>
              </w:tc>
              <w:tc>
                <w:tcPr>
                  <w:tcW w:w="2065" w:type="dxa"/>
                  <w:vAlign w:val="center"/>
                </w:tcPr>
                <w:p w:rsidR="0050112C" w:rsidRPr="00BD7C52" w:rsidRDefault="0050112C" w:rsidP="0050112C">
                  <w:pPr>
                    <w:jc w:val="center"/>
                    <w:rPr>
                      <w:sz w:val="18"/>
                      <w:szCs w:val="18"/>
                    </w:rPr>
                  </w:pPr>
                  <w:r w:rsidRPr="00BD7C52">
                    <w:rPr>
                      <w:sz w:val="18"/>
                      <w:szCs w:val="18"/>
                    </w:rPr>
                    <w:t xml:space="preserve">4 </w:t>
                  </w:r>
                </w:p>
              </w:tc>
              <w:tc>
                <w:tcPr>
                  <w:tcW w:w="1549" w:type="dxa"/>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24"/>
              </w:trPr>
              <w:tc>
                <w:tcPr>
                  <w:tcW w:w="2065" w:type="dxa"/>
                  <w:vAlign w:val="center"/>
                </w:tcPr>
                <w:p w:rsidR="0050112C" w:rsidRPr="00BD7C52" w:rsidRDefault="0050112C" w:rsidP="0050112C">
                  <w:pPr>
                    <w:rPr>
                      <w:sz w:val="18"/>
                      <w:szCs w:val="18"/>
                    </w:rPr>
                  </w:pPr>
                  <w:r w:rsidRPr="00BD7C52">
                    <w:rPr>
                      <w:sz w:val="18"/>
                      <w:szCs w:val="18"/>
                    </w:rPr>
                    <w:t>Номинальное сечение жилы, мм2</w:t>
                  </w:r>
                </w:p>
              </w:tc>
              <w:tc>
                <w:tcPr>
                  <w:tcW w:w="2065" w:type="dxa"/>
                  <w:vAlign w:val="center"/>
                </w:tcPr>
                <w:p w:rsidR="0050112C" w:rsidRPr="00BD7C52" w:rsidRDefault="0050112C" w:rsidP="0050112C">
                  <w:pPr>
                    <w:jc w:val="center"/>
                    <w:rPr>
                      <w:sz w:val="18"/>
                      <w:szCs w:val="18"/>
                    </w:rPr>
                  </w:pPr>
                  <w:r>
                    <w:rPr>
                      <w:sz w:val="18"/>
                      <w:szCs w:val="18"/>
                    </w:rPr>
                    <w:t>7</w:t>
                  </w:r>
                  <w:r w:rsidRPr="00BD7C52">
                    <w:rPr>
                      <w:sz w:val="18"/>
                      <w:szCs w:val="18"/>
                    </w:rPr>
                    <w:t>0</w:t>
                  </w:r>
                </w:p>
              </w:tc>
              <w:tc>
                <w:tcPr>
                  <w:tcW w:w="1549" w:type="dxa"/>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24"/>
              </w:trPr>
              <w:tc>
                <w:tcPr>
                  <w:tcW w:w="2065" w:type="dxa"/>
                  <w:vAlign w:val="center"/>
                </w:tcPr>
                <w:p w:rsidR="0050112C" w:rsidRPr="00BD7C52" w:rsidRDefault="0050112C" w:rsidP="0050112C">
                  <w:pPr>
                    <w:rPr>
                      <w:sz w:val="18"/>
                      <w:szCs w:val="18"/>
                    </w:rPr>
                  </w:pPr>
                  <w:r w:rsidRPr="00BD7C52">
                    <w:rPr>
                      <w:sz w:val="18"/>
                      <w:szCs w:val="18"/>
                    </w:rPr>
                    <w:t>Форма поперечного сечения кабеля</w:t>
                  </w:r>
                </w:p>
              </w:tc>
              <w:tc>
                <w:tcPr>
                  <w:tcW w:w="2065" w:type="dxa"/>
                  <w:vAlign w:val="center"/>
                </w:tcPr>
                <w:p w:rsidR="0050112C" w:rsidRPr="00BD7C52" w:rsidRDefault="0050112C" w:rsidP="0050112C">
                  <w:pPr>
                    <w:jc w:val="center"/>
                    <w:rPr>
                      <w:sz w:val="18"/>
                      <w:szCs w:val="18"/>
                    </w:rPr>
                  </w:pPr>
                  <w:r w:rsidRPr="00BD7C52">
                    <w:rPr>
                      <w:sz w:val="18"/>
                      <w:szCs w:val="18"/>
                    </w:rPr>
                    <w:t>круглая</w:t>
                  </w:r>
                </w:p>
              </w:tc>
              <w:tc>
                <w:tcPr>
                  <w:tcW w:w="1549" w:type="dxa"/>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07"/>
              </w:trPr>
              <w:tc>
                <w:tcPr>
                  <w:tcW w:w="2065" w:type="dxa"/>
                  <w:vAlign w:val="center"/>
                </w:tcPr>
                <w:p w:rsidR="0050112C" w:rsidRPr="00BD7C52" w:rsidRDefault="0050112C" w:rsidP="0050112C">
                  <w:pPr>
                    <w:rPr>
                      <w:sz w:val="18"/>
                      <w:szCs w:val="18"/>
                    </w:rPr>
                  </w:pPr>
                  <w:r w:rsidRPr="00BD7C52">
                    <w:rPr>
                      <w:sz w:val="18"/>
                      <w:szCs w:val="18"/>
                    </w:rPr>
                    <w:t>Конструктивное исполнение токопроводящей жилы</w:t>
                  </w:r>
                </w:p>
              </w:tc>
              <w:tc>
                <w:tcPr>
                  <w:tcW w:w="2065" w:type="dxa"/>
                  <w:vAlign w:val="center"/>
                </w:tcPr>
                <w:p w:rsidR="0050112C" w:rsidRPr="00BD7C52" w:rsidRDefault="0050112C" w:rsidP="0050112C">
                  <w:pPr>
                    <w:jc w:val="center"/>
                    <w:rPr>
                      <w:sz w:val="18"/>
                      <w:szCs w:val="18"/>
                    </w:rPr>
                  </w:pPr>
                  <w:r>
                    <w:rPr>
                      <w:sz w:val="18"/>
                      <w:szCs w:val="18"/>
                    </w:rPr>
                    <w:t>Многопроволочно</w:t>
                  </w:r>
                  <w:r w:rsidRPr="005C7BFE">
                    <w:rPr>
                      <w:sz w:val="18"/>
                      <w:szCs w:val="18"/>
                    </w:rPr>
                    <w:t>е</w:t>
                  </w:r>
                  <w:r>
                    <w:rPr>
                      <w:sz w:val="18"/>
                      <w:szCs w:val="18"/>
                    </w:rPr>
                    <w:t xml:space="preserve">, </w:t>
                  </w:r>
                  <w:r w:rsidRPr="00C07954">
                    <w:rPr>
                      <w:sz w:val="18"/>
                      <w:szCs w:val="18"/>
                    </w:rPr>
                    <w:t>секторное</w:t>
                  </w:r>
                </w:p>
              </w:tc>
              <w:tc>
                <w:tcPr>
                  <w:tcW w:w="1549" w:type="dxa"/>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316"/>
              </w:trPr>
              <w:tc>
                <w:tcPr>
                  <w:tcW w:w="2065" w:type="dxa"/>
                  <w:vAlign w:val="center"/>
                </w:tcPr>
                <w:p w:rsidR="0050112C" w:rsidRPr="00BD7C52" w:rsidRDefault="0050112C" w:rsidP="0050112C">
                  <w:pPr>
                    <w:rPr>
                      <w:sz w:val="18"/>
                      <w:szCs w:val="18"/>
                    </w:rPr>
                  </w:pPr>
                  <w:r w:rsidRPr="00BD7C52">
                    <w:rPr>
                      <w:sz w:val="18"/>
                      <w:szCs w:val="18"/>
                    </w:rPr>
                    <w:t xml:space="preserve">Нулевая жила </w:t>
                  </w:r>
                </w:p>
              </w:tc>
              <w:tc>
                <w:tcPr>
                  <w:tcW w:w="2065" w:type="dxa"/>
                  <w:vAlign w:val="center"/>
                </w:tcPr>
                <w:p w:rsidR="0050112C" w:rsidRPr="00BD7C52" w:rsidRDefault="0050112C" w:rsidP="0050112C">
                  <w:pPr>
                    <w:jc w:val="center"/>
                    <w:rPr>
                      <w:sz w:val="18"/>
                      <w:szCs w:val="18"/>
                    </w:rPr>
                  </w:pPr>
                  <w:r w:rsidRPr="00BD7C52">
                    <w:rPr>
                      <w:sz w:val="18"/>
                      <w:szCs w:val="18"/>
                    </w:rPr>
                    <w:t>наличие</w:t>
                  </w:r>
                </w:p>
              </w:tc>
              <w:tc>
                <w:tcPr>
                  <w:tcW w:w="1549" w:type="dxa"/>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r w:rsidR="0050112C" w:rsidRPr="00BD7C52" w:rsidTr="0050112C">
              <w:trPr>
                <w:trHeight w:val="422"/>
              </w:trPr>
              <w:tc>
                <w:tcPr>
                  <w:tcW w:w="2065" w:type="dxa"/>
                  <w:vAlign w:val="center"/>
                </w:tcPr>
                <w:p w:rsidR="0050112C" w:rsidRPr="00BD7C52" w:rsidRDefault="0050112C" w:rsidP="0050112C">
                  <w:pPr>
                    <w:rPr>
                      <w:sz w:val="18"/>
                      <w:szCs w:val="18"/>
                    </w:rPr>
                  </w:pPr>
                  <w:r w:rsidRPr="00BD7C52">
                    <w:rPr>
                      <w:sz w:val="18"/>
                      <w:szCs w:val="18"/>
                    </w:rPr>
                    <w:t>Номинальное напряжение кабеля, кВ</w:t>
                  </w:r>
                </w:p>
              </w:tc>
              <w:tc>
                <w:tcPr>
                  <w:tcW w:w="2065" w:type="dxa"/>
                  <w:vAlign w:val="center"/>
                </w:tcPr>
                <w:p w:rsidR="0050112C" w:rsidRPr="00BD7C52" w:rsidRDefault="0050112C" w:rsidP="0050112C">
                  <w:pPr>
                    <w:jc w:val="center"/>
                    <w:rPr>
                      <w:sz w:val="18"/>
                      <w:szCs w:val="18"/>
                    </w:rPr>
                  </w:pPr>
                  <w:r w:rsidRPr="00BD7C52">
                    <w:rPr>
                      <w:sz w:val="18"/>
                      <w:szCs w:val="18"/>
                    </w:rPr>
                    <w:t xml:space="preserve">1 </w:t>
                  </w:r>
                </w:p>
              </w:tc>
              <w:tc>
                <w:tcPr>
                  <w:tcW w:w="1549" w:type="dxa"/>
                  <w:vAlign w:val="center"/>
                </w:tcPr>
                <w:p w:rsidR="0050112C" w:rsidRPr="00EA4CD2" w:rsidRDefault="0050112C" w:rsidP="0050112C">
                  <w:pPr>
                    <w:jc w:val="center"/>
                    <w:rPr>
                      <w:sz w:val="18"/>
                      <w:szCs w:val="18"/>
                      <w:highlight w:val="yellow"/>
                    </w:rPr>
                  </w:pPr>
                  <w:r w:rsidRPr="00EA4CD2">
                    <w:rPr>
                      <w:i/>
                      <w:sz w:val="18"/>
                      <w:szCs w:val="18"/>
                      <w:highlight w:val="yellow"/>
                    </w:rPr>
                    <w:t>Значение показателя не меняется</w:t>
                  </w:r>
                </w:p>
              </w:tc>
            </w:tr>
          </w:tbl>
          <w:p w:rsidR="0050112C" w:rsidRPr="0050112C" w:rsidRDefault="0050112C" w:rsidP="0050112C">
            <w:pPr>
              <w:rPr>
                <w:rFonts w:eastAsia="Calibri"/>
                <w:b/>
                <w:lang w:eastAsia="zh-CN" w:bidi="hi-IN"/>
              </w:rPr>
            </w:pPr>
          </w:p>
        </w:tc>
        <w:tc>
          <w:tcPr>
            <w:tcW w:w="4507" w:type="dxa"/>
          </w:tcPr>
          <w:p w:rsidR="0050112C" w:rsidRPr="00E72717" w:rsidRDefault="0050112C" w:rsidP="00E72717">
            <w:pPr>
              <w:jc w:val="both"/>
              <w:rPr>
                <w:rFonts w:eastAsia="Calibri"/>
                <w:b/>
                <w:lang w:eastAsia="zh-CN" w:bidi="hi-IN"/>
              </w:rPr>
            </w:pPr>
          </w:p>
        </w:tc>
      </w:tr>
      <w:tr w:rsidR="0050112C" w:rsidRPr="00E72717" w:rsidTr="0050112C">
        <w:trPr>
          <w:trHeight w:val="566"/>
        </w:trPr>
        <w:tc>
          <w:tcPr>
            <w:tcW w:w="5798" w:type="dxa"/>
          </w:tcPr>
          <w:p w:rsidR="0050112C" w:rsidRDefault="0050112C" w:rsidP="0050112C">
            <w:pPr>
              <w:rPr>
                <w:rFonts w:eastAsia="Calibri"/>
                <w:b/>
                <w:lang w:eastAsia="zh-CN" w:bidi="hi-IN"/>
              </w:rPr>
            </w:pPr>
            <w:r>
              <w:rPr>
                <w:rFonts w:eastAsia="Calibri"/>
                <w:b/>
                <w:lang w:eastAsia="zh-CN" w:bidi="hi-IN"/>
              </w:rPr>
              <w:t xml:space="preserve">Кабель силовой </w:t>
            </w:r>
            <w:r w:rsidRPr="0050112C">
              <w:rPr>
                <w:rFonts w:eastAsia="Calibri"/>
                <w:b/>
                <w:lang w:eastAsia="zh-CN" w:bidi="hi-IN"/>
              </w:rPr>
              <w:t>АСБл 4х70(ож)-1</w:t>
            </w:r>
          </w:p>
          <w:tbl>
            <w:tblPr>
              <w:tblW w:w="5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1713"/>
              <w:gridCol w:w="1803"/>
            </w:tblGrid>
            <w:tr w:rsidR="0050112C" w:rsidRPr="00596822" w:rsidTr="0050112C">
              <w:trPr>
                <w:trHeight w:val="906"/>
              </w:trPr>
              <w:tc>
                <w:tcPr>
                  <w:tcW w:w="2128" w:type="dxa"/>
                </w:tcPr>
                <w:p w:rsidR="0050112C" w:rsidRPr="00596822" w:rsidRDefault="0050112C" w:rsidP="0050112C">
                  <w:pPr>
                    <w:jc w:val="center"/>
                    <w:rPr>
                      <w:b/>
                      <w:sz w:val="18"/>
                      <w:szCs w:val="18"/>
                    </w:rPr>
                  </w:pPr>
                  <w:r w:rsidRPr="00596822">
                    <w:rPr>
                      <w:b/>
                      <w:sz w:val="18"/>
                      <w:szCs w:val="18"/>
                    </w:rPr>
                    <w:t xml:space="preserve">Наименование показателя </w:t>
                  </w:r>
                </w:p>
                <w:p w:rsidR="0050112C" w:rsidRPr="00596822" w:rsidRDefault="0050112C" w:rsidP="0050112C">
                  <w:pPr>
                    <w:jc w:val="center"/>
                    <w:rPr>
                      <w:b/>
                      <w:sz w:val="18"/>
                      <w:szCs w:val="18"/>
                    </w:rPr>
                  </w:pPr>
                  <w:r w:rsidRPr="00596822">
                    <w:rPr>
                      <w:b/>
                      <w:sz w:val="18"/>
                      <w:szCs w:val="18"/>
                    </w:rPr>
                    <w:t xml:space="preserve">технической </w:t>
                  </w:r>
                </w:p>
                <w:p w:rsidR="0050112C" w:rsidRPr="00596822" w:rsidRDefault="0050112C" w:rsidP="0050112C">
                  <w:pPr>
                    <w:jc w:val="center"/>
                    <w:rPr>
                      <w:b/>
                      <w:sz w:val="18"/>
                      <w:szCs w:val="18"/>
                    </w:rPr>
                  </w:pPr>
                  <w:r w:rsidRPr="00596822">
                    <w:rPr>
                      <w:b/>
                      <w:sz w:val="18"/>
                      <w:szCs w:val="18"/>
                    </w:rPr>
                    <w:t>характеристики товара</w:t>
                  </w:r>
                </w:p>
              </w:tc>
              <w:tc>
                <w:tcPr>
                  <w:tcW w:w="1713" w:type="dxa"/>
                </w:tcPr>
                <w:p w:rsidR="0050112C" w:rsidRPr="00596822" w:rsidRDefault="0050112C" w:rsidP="0050112C">
                  <w:pPr>
                    <w:jc w:val="center"/>
                    <w:rPr>
                      <w:b/>
                      <w:sz w:val="18"/>
                      <w:szCs w:val="18"/>
                    </w:rPr>
                  </w:pPr>
                  <w:r w:rsidRPr="00596822">
                    <w:rPr>
                      <w:b/>
                      <w:sz w:val="18"/>
                      <w:szCs w:val="18"/>
                    </w:rPr>
                    <w:t xml:space="preserve">Значения показателей, </w:t>
                  </w:r>
                </w:p>
                <w:p w:rsidR="0050112C" w:rsidRPr="00596822" w:rsidRDefault="0050112C" w:rsidP="0050112C">
                  <w:pPr>
                    <w:jc w:val="center"/>
                    <w:rPr>
                      <w:b/>
                      <w:sz w:val="18"/>
                      <w:szCs w:val="18"/>
                    </w:rPr>
                  </w:pPr>
                  <w:r w:rsidRPr="00596822">
                    <w:rPr>
                      <w:b/>
                      <w:sz w:val="18"/>
                      <w:szCs w:val="18"/>
                    </w:rPr>
                    <w:t xml:space="preserve">технической </w:t>
                  </w:r>
                </w:p>
                <w:p w:rsidR="0050112C" w:rsidRPr="00596822" w:rsidRDefault="0050112C" w:rsidP="0050112C">
                  <w:pPr>
                    <w:ind w:right="-108"/>
                    <w:jc w:val="center"/>
                    <w:rPr>
                      <w:b/>
                      <w:sz w:val="18"/>
                      <w:szCs w:val="18"/>
                    </w:rPr>
                  </w:pPr>
                  <w:r w:rsidRPr="00596822">
                    <w:rPr>
                      <w:b/>
                      <w:sz w:val="18"/>
                      <w:szCs w:val="18"/>
                    </w:rPr>
                    <w:t>характеристики товара</w:t>
                  </w:r>
                </w:p>
              </w:tc>
              <w:tc>
                <w:tcPr>
                  <w:tcW w:w="1803" w:type="dxa"/>
                </w:tcPr>
                <w:p w:rsidR="0050112C" w:rsidRPr="00596822" w:rsidRDefault="0050112C" w:rsidP="0050112C">
                  <w:pPr>
                    <w:jc w:val="center"/>
                    <w:rPr>
                      <w:b/>
                      <w:sz w:val="18"/>
                      <w:szCs w:val="18"/>
                    </w:rPr>
                  </w:pPr>
                  <w:r w:rsidRPr="00BD7C52">
                    <w:rPr>
                      <w:b/>
                      <w:sz w:val="18"/>
                      <w:szCs w:val="18"/>
                    </w:rPr>
                    <w:t>Инструкция участникам закупки по указанию значения показателя</w:t>
                  </w:r>
                </w:p>
              </w:tc>
            </w:tr>
            <w:tr w:rsidR="0050112C" w:rsidRPr="00596822" w:rsidTr="0050112C">
              <w:trPr>
                <w:trHeight w:val="906"/>
              </w:trPr>
              <w:tc>
                <w:tcPr>
                  <w:tcW w:w="2128" w:type="dxa"/>
                  <w:vAlign w:val="center"/>
                </w:tcPr>
                <w:p w:rsidR="0050112C" w:rsidRPr="00596822" w:rsidRDefault="0050112C" w:rsidP="0050112C">
                  <w:pPr>
                    <w:ind w:left="-48"/>
                    <w:rPr>
                      <w:sz w:val="18"/>
                      <w:szCs w:val="18"/>
                    </w:rPr>
                  </w:pPr>
                  <w:r w:rsidRPr="00596822">
                    <w:rPr>
                      <w:sz w:val="18"/>
                      <w:szCs w:val="18"/>
                    </w:rPr>
                    <w:t>Тип изоляции кабеля</w:t>
                  </w:r>
                </w:p>
              </w:tc>
              <w:tc>
                <w:tcPr>
                  <w:tcW w:w="1713" w:type="dxa"/>
                  <w:vAlign w:val="center"/>
                </w:tcPr>
                <w:p w:rsidR="0050112C" w:rsidRPr="00596822" w:rsidRDefault="0050112C" w:rsidP="0050112C">
                  <w:pPr>
                    <w:jc w:val="center"/>
                    <w:rPr>
                      <w:sz w:val="18"/>
                      <w:szCs w:val="18"/>
                    </w:rPr>
                  </w:pPr>
                  <w:r w:rsidRPr="00596822">
                    <w:rPr>
                      <w:sz w:val="18"/>
                      <w:szCs w:val="18"/>
                    </w:rPr>
                    <w:t>Бумажная,</w:t>
                  </w:r>
                </w:p>
                <w:p w:rsidR="0050112C" w:rsidRPr="00596822" w:rsidRDefault="0050112C" w:rsidP="0050112C">
                  <w:pPr>
                    <w:jc w:val="center"/>
                    <w:rPr>
                      <w:sz w:val="18"/>
                      <w:szCs w:val="18"/>
                    </w:rPr>
                  </w:pPr>
                  <w:r w:rsidRPr="00596822">
                    <w:rPr>
                      <w:sz w:val="18"/>
                      <w:szCs w:val="18"/>
                    </w:rPr>
                    <w:t xml:space="preserve"> пропитанная вязким составом</w:t>
                  </w:r>
                </w:p>
              </w:tc>
              <w:tc>
                <w:tcPr>
                  <w:tcW w:w="1803" w:type="dxa"/>
                </w:tcPr>
                <w:p w:rsidR="0050112C" w:rsidRDefault="0050112C" w:rsidP="0050112C">
                  <w:pPr>
                    <w:jc w:val="center"/>
                  </w:pPr>
                  <w:r w:rsidRPr="00C642DC">
                    <w:rPr>
                      <w:i/>
                      <w:sz w:val="18"/>
                      <w:szCs w:val="18"/>
                      <w:highlight w:val="yellow"/>
                    </w:rPr>
                    <w:t>Значение показателя не меняется</w:t>
                  </w:r>
                </w:p>
              </w:tc>
            </w:tr>
            <w:tr w:rsidR="0050112C" w:rsidRPr="00596822" w:rsidTr="0050112C">
              <w:trPr>
                <w:trHeight w:val="519"/>
              </w:trPr>
              <w:tc>
                <w:tcPr>
                  <w:tcW w:w="2128" w:type="dxa"/>
                  <w:vAlign w:val="center"/>
                </w:tcPr>
                <w:p w:rsidR="0050112C" w:rsidRPr="00596822" w:rsidRDefault="0050112C" w:rsidP="0050112C">
                  <w:pPr>
                    <w:ind w:left="-48"/>
                    <w:rPr>
                      <w:sz w:val="18"/>
                      <w:szCs w:val="18"/>
                    </w:rPr>
                  </w:pPr>
                  <w:r w:rsidRPr="00596822">
                    <w:rPr>
                      <w:sz w:val="18"/>
                      <w:szCs w:val="18"/>
                    </w:rPr>
                    <w:t>Материал жилы</w:t>
                  </w:r>
                </w:p>
              </w:tc>
              <w:tc>
                <w:tcPr>
                  <w:tcW w:w="1713" w:type="dxa"/>
                  <w:vAlign w:val="center"/>
                </w:tcPr>
                <w:p w:rsidR="0050112C" w:rsidRPr="00596822" w:rsidRDefault="0050112C" w:rsidP="0050112C">
                  <w:pPr>
                    <w:jc w:val="center"/>
                    <w:rPr>
                      <w:sz w:val="18"/>
                      <w:szCs w:val="18"/>
                    </w:rPr>
                  </w:pPr>
                  <w:r w:rsidRPr="00596822">
                    <w:rPr>
                      <w:sz w:val="18"/>
                      <w:szCs w:val="18"/>
                    </w:rPr>
                    <w:t>Алюминий</w:t>
                  </w:r>
                </w:p>
              </w:tc>
              <w:tc>
                <w:tcPr>
                  <w:tcW w:w="1803" w:type="dxa"/>
                </w:tcPr>
                <w:p w:rsidR="0050112C" w:rsidRDefault="0050112C" w:rsidP="0050112C">
                  <w:pPr>
                    <w:jc w:val="center"/>
                  </w:pPr>
                  <w:r w:rsidRPr="00C642DC">
                    <w:rPr>
                      <w:i/>
                      <w:sz w:val="18"/>
                      <w:szCs w:val="18"/>
                      <w:highlight w:val="yellow"/>
                    </w:rPr>
                    <w:t>Значение показателя не меняется</w:t>
                  </w:r>
                </w:p>
              </w:tc>
            </w:tr>
            <w:tr w:rsidR="0050112C" w:rsidRPr="00596822" w:rsidTr="0050112C">
              <w:trPr>
                <w:trHeight w:val="473"/>
              </w:trPr>
              <w:tc>
                <w:tcPr>
                  <w:tcW w:w="2128" w:type="dxa"/>
                  <w:vAlign w:val="center"/>
                </w:tcPr>
                <w:p w:rsidR="0050112C" w:rsidRPr="00596822" w:rsidRDefault="0050112C" w:rsidP="0050112C">
                  <w:pPr>
                    <w:ind w:left="-48" w:right="-108"/>
                    <w:rPr>
                      <w:sz w:val="18"/>
                      <w:szCs w:val="18"/>
                    </w:rPr>
                  </w:pPr>
                  <w:r w:rsidRPr="00596822">
                    <w:rPr>
                      <w:sz w:val="18"/>
                      <w:szCs w:val="18"/>
                    </w:rPr>
                    <w:t>Материал оболочки</w:t>
                  </w:r>
                </w:p>
              </w:tc>
              <w:tc>
                <w:tcPr>
                  <w:tcW w:w="1713" w:type="dxa"/>
                  <w:vAlign w:val="center"/>
                </w:tcPr>
                <w:p w:rsidR="0050112C" w:rsidRPr="00596822" w:rsidRDefault="0050112C" w:rsidP="0050112C">
                  <w:pPr>
                    <w:jc w:val="center"/>
                    <w:rPr>
                      <w:sz w:val="18"/>
                      <w:szCs w:val="18"/>
                    </w:rPr>
                  </w:pPr>
                  <w:r w:rsidRPr="00596822">
                    <w:rPr>
                      <w:sz w:val="18"/>
                      <w:szCs w:val="18"/>
                    </w:rPr>
                    <w:t>Свинец</w:t>
                  </w:r>
                </w:p>
              </w:tc>
              <w:tc>
                <w:tcPr>
                  <w:tcW w:w="1803" w:type="dxa"/>
                </w:tcPr>
                <w:p w:rsidR="0050112C" w:rsidRDefault="0050112C" w:rsidP="0050112C">
                  <w:pPr>
                    <w:jc w:val="center"/>
                  </w:pPr>
                  <w:r w:rsidRPr="00C642DC">
                    <w:rPr>
                      <w:i/>
                      <w:sz w:val="18"/>
                      <w:szCs w:val="18"/>
                      <w:highlight w:val="yellow"/>
                    </w:rPr>
                    <w:t>Значение показателя не меняется</w:t>
                  </w:r>
                </w:p>
              </w:tc>
            </w:tr>
            <w:tr w:rsidR="0050112C" w:rsidRPr="00596822" w:rsidTr="0050112C">
              <w:trPr>
                <w:trHeight w:val="773"/>
              </w:trPr>
              <w:tc>
                <w:tcPr>
                  <w:tcW w:w="2128" w:type="dxa"/>
                  <w:vAlign w:val="center"/>
                </w:tcPr>
                <w:p w:rsidR="0050112C" w:rsidRPr="00596822" w:rsidRDefault="0050112C" w:rsidP="0050112C">
                  <w:pPr>
                    <w:ind w:left="-48"/>
                    <w:rPr>
                      <w:sz w:val="18"/>
                      <w:szCs w:val="18"/>
                    </w:rPr>
                  </w:pPr>
                  <w:r w:rsidRPr="00596822">
                    <w:rPr>
                      <w:sz w:val="18"/>
                      <w:szCs w:val="18"/>
                    </w:rPr>
                    <w:lastRenderedPageBreak/>
                    <w:t xml:space="preserve">Тип защитного </w:t>
                  </w:r>
                </w:p>
                <w:p w:rsidR="0050112C" w:rsidRPr="00596822" w:rsidRDefault="0050112C" w:rsidP="0050112C">
                  <w:pPr>
                    <w:ind w:left="-48"/>
                    <w:rPr>
                      <w:sz w:val="18"/>
                      <w:szCs w:val="18"/>
                    </w:rPr>
                  </w:pPr>
                  <w:r w:rsidRPr="00596822">
                    <w:rPr>
                      <w:sz w:val="18"/>
                      <w:szCs w:val="18"/>
                    </w:rPr>
                    <w:t>покрова</w:t>
                  </w:r>
                </w:p>
              </w:tc>
              <w:tc>
                <w:tcPr>
                  <w:tcW w:w="1713" w:type="dxa"/>
                  <w:vAlign w:val="center"/>
                </w:tcPr>
                <w:p w:rsidR="0050112C" w:rsidRPr="00596822" w:rsidRDefault="0050112C" w:rsidP="0050112C">
                  <w:pPr>
                    <w:jc w:val="center"/>
                    <w:rPr>
                      <w:sz w:val="18"/>
                      <w:szCs w:val="18"/>
                    </w:rPr>
                  </w:pPr>
                  <w:r w:rsidRPr="00596822">
                    <w:rPr>
                      <w:sz w:val="18"/>
                      <w:szCs w:val="18"/>
                    </w:rPr>
                    <w:t xml:space="preserve">Броня из </w:t>
                  </w:r>
                </w:p>
                <w:p w:rsidR="0050112C" w:rsidRPr="00596822" w:rsidRDefault="0050112C" w:rsidP="0050112C">
                  <w:pPr>
                    <w:jc w:val="center"/>
                    <w:rPr>
                      <w:sz w:val="18"/>
                      <w:szCs w:val="18"/>
                    </w:rPr>
                  </w:pPr>
                  <w:r w:rsidRPr="00596822">
                    <w:rPr>
                      <w:sz w:val="18"/>
                      <w:szCs w:val="18"/>
                    </w:rPr>
                    <w:t>стальных лент</w:t>
                  </w:r>
                </w:p>
              </w:tc>
              <w:tc>
                <w:tcPr>
                  <w:tcW w:w="1803" w:type="dxa"/>
                </w:tcPr>
                <w:p w:rsidR="0050112C" w:rsidRDefault="0050112C" w:rsidP="0050112C">
                  <w:pPr>
                    <w:jc w:val="center"/>
                  </w:pPr>
                  <w:r w:rsidRPr="00C642DC">
                    <w:rPr>
                      <w:i/>
                      <w:sz w:val="18"/>
                      <w:szCs w:val="18"/>
                      <w:highlight w:val="yellow"/>
                    </w:rPr>
                    <w:t>Значение показателя не меняется</w:t>
                  </w:r>
                </w:p>
              </w:tc>
            </w:tr>
            <w:tr w:rsidR="0050112C" w:rsidRPr="00596822" w:rsidTr="0050112C">
              <w:trPr>
                <w:trHeight w:val="477"/>
              </w:trPr>
              <w:tc>
                <w:tcPr>
                  <w:tcW w:w="2128" w:type="dxa"/>
                  <w:vAlign w:val="center"/>
                </w:tcPr>
                <w:p w:rsidR="0050112C" w:rsidRPr="00596822" w:rsidRDefault="0050112C" w:rsidP="0050112C">
                  <w:pPr>
                    <w:ind w:left="-48"/>
                    <w:rPr>
                      <w:sz w:val="18"/>
                      <w:szCs w:val="18"/>
                    </w:rPr>
                  </w:pPr>
                  <w:r w:rsidRPr="00596822">
                    <w:rPr>
                      <w:sz w:val="18"/>
                      <w:szCs w:val="18"/>
                    </w:rPr>
                    <w:t>Число жил</w:t>
                  </w:r>
                </w:p>
              </w:tc>
              <w:tc>
                <w:tcPr>
                  <w:tcW w:w="1713" w:type="dxa"/>
                  <w:vAlign w:val="center"/>
                </w:tcPr>
                <w:p w:rsidR="0050112C" w:rsidRPr="00596822" w:rsidRDefault="0050112C" w:rsidP="0050112C">
                  <w:pPr>
                    <w:jc w:val="center"/>
                    <w:rPr>
                      <w:sz w:val="18"/>
                      <w:szCs w:val="18"/>
                    </w:rPr>
                  </w:pPr>
                  <w:r w:rsidRPr="00596822">
                    <w:rPr>
                      <w:sz w:val="18"/>
                      <w:szCs w:val="18"/>
                    </w:rPr>
                    <w:t>4</w:t>
                  </w:r>
                </w:p>
              </w:tc>
              <w:tc>
                <w:tcPr>
                  <w:tcW w:w="1803" w:type="dxa"/>
                </w:tcPr>
                <w:p w:rsidR="0050112C" w:rsidRDefault="0050112C" w:rsidP="0050112C">
                  <w:pPr>
                    <w:jc w:val="center"/>
                  </w:pPr>
                  <w:r w:rsidRPr="00C642DC">
                    <w:rPr>
                      <w:i/>
                      <w:sz w:val="18"/>
                      <w:szCs w:val="18"/>
                      <w:highlight w:val="yellow"/>
                    </w:rPr>
                    <w:t>Значение показателя не меняется</w:t>
                  </w:r>
                </w:p>
              </w:tc>
            </w:tr>
            <w:tr w:rsidR="0050112C" w:rsidRPr="00596822" w:rsidTr="0050112C">
              <w:trPr>
                <w:trHeight w:val="492"/>
              </w:trPr>
              <w:tc>
                <w:tcPr>
                  <w:tcW w:w="2128" w:type="dxa"/>
                  <w:vAlign w:val="center"/>
                </w:tcPr>
                <w:p w:rsidR="0050112C" w:rsidRPr="00596822" w:rsidRDefault="0050112C" w:rsidP="0050112C">
                  <w:pPr>
                    <w:ind w:left="-48"/>
                    <w:rPr>
                      <w:sz w:val="18"/>
                      <w:szCs w:val="18"/>
                    </w:rPr>
                  </w:pPr>
                  <w:r w:rsidRPr="00596822">
                    <w:rPr>
                      <w:sz w:val="18"/>
                      <w:szCs w:val="18"/>
                    </w:rPr>
                    <w:t>Номинальное сечение жилы, мм2</w:t>
                  </w:r>
                </w:p>
              </w:tc>
              <w:tc>
                <w:tcPr>
                  <w:tcW w:w="1713" w:type="dxa"/>
                  <w:vAlign w:val="center"/>
                </w:tcPr>
                <w:p w:rsidR="0050112C" w:rsidRPr="00596822" w:rsidRDefault="0050112C" w:rsidP="0050112C">
                  <w:pPr>
                    <w:jc w:val="center"/>
                    <w:rPr>
                      <w:sz w:val="18"/>
                      <w:szCs w:val="18"/>
                    </w:rPr>
                  </w:pPr>
                  <w:r w:rsidRPr="00596822">
                    <w:rPr>
                      <w:sz w:val="18"/>
                      <w:szCs w:val="18"/>
                    </w:rPr>
                    <w:t>70</w:t>
                  </w:r>
                </w:p>
              </w:tc>
              <w:tc>
                <w:tcPr>
                  <w:tcW w:w="1803" w:type="dxa"/>
                </w:tcPr>
                <w:p w:rsidR="0050112C" w:rsidRDefault="0050112C" w:rsidP="0050112C">
                  <w:pPr>
                    <w:jc w:val="center"/>
                  </w:pPr>
                  <w:r w:rsidRPr="00C642DC">
                    <w:rPr>
                      <w:i/>
                      <w:sz w:val="18"/>
                      <w:szCs w:val="18"/>
                      <w:highlight w:val="yellow"/>
                    </w:rPr>
                    <w:t>Значение показателя не меняется</w:t>
                  </w:r>
                </w:p>
              </w:tc>
            </w:tr>
            <w:tr w:rsidR="0050112C" w:rsidRPr="00596822" w:rsidTr="0050112C">
              <w:trPr>
                <w:trHeight w:val="952"/>
              </w:trPr>
              <w:tc>
                <w:tcPr>
                  <w:tcW w:w="2128" w:type="dxa"/>
                  <w:vAlign w:val="center"/>
                </w:tcPr>
                <w:p w:rsidR="0050112C" w:rsidRPr="00596822" w:rsidRDefault="0050112C" w:rsidP="0050112C">
                  <w:pPr>
                    <w:ind w:left="-48"/>
                    <w:rPr>
                      <w:sz w:val="18"/>
                      <w:szCs w:val="18"/>
                    </w:rPr>
                  </w:pPr>
                  <w:r w:rsidRPr="00596822">
                    <w:rPr>
                      <w:sz w:val="18"/>
                      <w:szCs w:val="18"/>
                    </w:rPr>
                    <w:t xml:space="preserve">Конструктивное исполнение </w:t>
                  </w:r>
                </w:p>
                <w:p w:rsidR="0050112C" w:rsidRPr="00596822" w:rsidRDefault="0050112C" w:rsidP="0050112C">
                  <w:pPr>
                    <w:ind w:left="-48"/>
                    <w:rPr>
                      <w:sz w:val="18"/>
                      <w:szCs w:val="18"/>
                    </w:rPr>
                  </w:pPr>
                  <w:r w:rsidRPr="00596822">
                    <w:rPr>
                      <w:sz w:val="18"/>
                      <w:szCs w:val="18"/>
                    </w:rPr>
                    <w:t>токопроводящей жилы</w:t>
                  </w:r>
                </w:p>
              </w:tc>
              <w:tc>
                <w:tcPr>
                  <w:tcW w:w="1713" w:type="dxa"/>
                  <w:vAlign w:val="center"/>
                </w:tcPr>
                <w:p w:rsidR="0050112C" w:rsidRPr="00596822" w:rsidRDefault="0050112C" w:rsidP="0050112C">
                  <w:pPr>
                    <w:jc w:val="center"/>
                    <w:rPr>
                      <w:sz w:val="18"/>
                      <w:szCs w:val="18"/>
                    </w:rPr>
                  </w:pPr>
                  <w:r w:rsidRPr="00596822">
                    <w:rPr>
                      <w:sz w:val="18"/>
                      <w:szCs w:val="18"/>
                    </w:rPr>
                    <w:t>Однопроволочное</w:t>
                  </w:r>
                </w:p>
              </w:tc>
              <w:tc>
                <w:tcPr>
                  <w:tcW w:w="1803" w:type="dxa"/>
                </w:tcPr>
                <w:p w:rsidR="0050112C" w:rsidRDefault="0050112C" w:rsidP="0050112C">
                  <w:pPr>
                    <w:jc w:val="center"/>
                  </w:pPr>
                  <w:r w:rsidRPr="00C642DC">
                    <w:rPr>
                      <w:i/>
                      <w:sz w:val="18"/>
                      <w:szCs w:val="18"/>
                      <w:highlight w:val="yellow"/>
                    </w:rPr>
                    <w:t>Значение показателя не меняется</w:t>
                  </w:r>
                </w:p>
              </w:tc>
            </w:tr>
            <w:tr w:rsidR="0050112C" w:rsidRPr="00596822" w:rsidTr="0050112C">
              <w:trPr>
                <w:trHeight w:val="655"/>
              </w:trPr>
              <w:tc>
                <w:tcPr>
                  <w:tcW w:w="2128" w:type="dxa"/>
                  <w:vAlign w:val="center"/>
                </w:tcPr>
                <w:p w:rsidR="0050112C" w:rsidRPr="00596822" w:rsidRDefault="0050112C" w:rsidP="0050112C">
                  <w:pPr>
                    <w:ind w:left="-48"/>
                    <w:rPr>
                      <w:sz w:val="18"/>
                      <w:szCs w:val="18"/>
                    </w:rPr>
                  </w:pPr>
                  <w:r w:rsidRPr="00596822">
                    <w:rPr>
                      <w:sz w:val="18"/>
                      <w:szCs w:val="18"/>
                    </w:rPr>
                    <w:t>Номинальное напряжение кабеля, кВ</w:t>
                  </w:r>
                </w:p>
              </w:tc>
              <w:tc>
                <w:tcPr>
                  <w:tcW w:w="1713" w:type="dxa"/>
                  <w:vAlign w:val="center"/>
                </w:tcPr>
                <w:p w:rsidR="0050112C" w:rsidRPr="00596822" w:rsidRDefault="0050112C" w:rsidP="0050112C">
                  <w:pPr>
                    <w:jc w:val="center"/>
                    <w:rPr>
                      <w:sz w:val="18"/>
                      <w:szCs w:val="18"/>
                    </w:rPr>
                  </w:pPr>
                  <w:r w:rsidRPr="00596822">
                    <w:rPr>
                      <w:sz w:val="18"/>
                      <w:szCs w:val="18"/>
                    </w:rPr>
                    <w:t>1</w:t>
                  </w:r>
                </w:p>
              </w:tc>
              <w:tc>
                <w:tcPr>
                  <w:tcW w:w="1803" w:type="dxa"/>
                </w:tcPr>
                <w:p w:rsidR="0050112C" w:rsidRDefault="0050112C" w:rsidP="0050112C">
                  <w:pPr>
                    <w:jc w:val="center"/>
                  </w:pPr>
                  <w:r w:rsidRPr="00C642DC">
                    <w:rPr>
                      <w:i/>
                      <w:sz w:val="18"/>
                      <w:szCs w:val="18"/>
                      <w:highlight w:val="yellow"/>
                    </w:rPr>
                    <w:t>Значение показателя не меняется</w:t>
                  </w:r>
                </w:p>
              </w:tc>
            </w:tr>
          </w:tbl>
          <w:p w:rsidR="0050112C" w:rsidRPr="0050112C" w:rsidRDefault="0050112C" w:rsidP="0050112C">
            <w:pPr>
              <w:rPr>
                <w:rFonts w:eastAsia="Calibri"/>
                <w:b/>
                <w:lang w:eastAsia="zh-CN" w:bidi="hi-IN"/>
              </w:rPr>
            </w:pPr>
          </w:p>
        </w:tc>
        <w:tc>
          <w:tcPr>
            <w:tcW w:w="4507" w:type="dxa"/>
          </w:tcPr>
          <w:p w:rsidR="0050112C" w:rsidRPr="00E72717" w:rsidRDefault="0050112C"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79498F" w:rsidRDefault="0079498F" w:rsidP="0079498F">
      <w:pPr>
        <w:jc w:val="both"/>
        <w:rPr>
          <w:color w:val="808080"/>
          <w:sz w:val="22"/>
        </w:rPr>
      </w:pPr>
    </w:p>
    <w:p w:rsidR="006F2D4B" w:rsidRDefault="006F2D4B"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AB06A0" w:rsidRDefault="00AB06A0" w:rsidP="0079498F"/>
    <w:p w:rsidR="003E48F8" w:rsidRDefault="003E48F8" w:rsidP="0079498F"/>
    <w:p w:rsidR="004A4661" w:rsidRPr="00733E33" w:rsidRDefault="004A466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9" w:name="_Письмо_о_подаче"/>
      <w:bookmarkStart w:id="210" w:name="_Заявка_о_подаче"/>
      <w:bookmarkStart w:id="211" w:name="_Hlt440565644"/>
      <w:bookmarkStart w:id="212" w:name="_Ref55335821"/>
      <w:bookmarkStart w:id="213" w:name="_Ref55336345"/>
      <w:bookmarkStart w:id="214" w:name="_Toc57314674"/>
      <w:bookmarkStart w:id="215" w:name="_Toc69728988"/>
      <w:bookmarkStart w:id="216" w:name="_Toc98251754"/>
      <w:bookmarkStart w:id="217" w:name="_Форма_2_АНКЕТА"/>
      <w:bookmarkStart w:id="218" w:name="_Toc23149540"/>
      <w:bookmarkStart w:id="219" w:name="_Toc54336127"/>
      <w:bookmarkStart w:id="220" w:name="_Toc107385572"/>
      <w:bookmarkEnd w:id="203"/>
      <w:bookmarkEnd w:id="209"/>
      <w:bookmarkEnd w:id="210"/>
      <w:bookmarkEnd w:id="211"/>
      <w:bookmarkEnd w:id="212"/>
      <w:bookmarkEnd w:id="213"/>
      <w:bookmarkEnd w:id="214"/>
      <w:bookmarkEnd w:id="215"/>
      <w:bookmarkEnd w:id="216"/>
      <w:bookmarkEnd w:id="217"/>
      <w:r w:rsidRPr="00733E33">
        <w:rPr>
          <w:rFonts w:ascii="Times New Roman" w:eastAsia="MS Mincho" w:hAnsi="Times New Roman"/>
          <w:color w:val="548DD4"/>
          <w:kern w:val="32"/>
          <w:szCs w:val="24"/>
          <w:lang w:val="x-none" w:eastAsia="x-none"/>
        </w:rPr>
        <w:lastRenderedPageBreak/>
        <w:t xml:space="preserve">Форма 2 АНКЕТА </w:t>
      </w:r>
      <w:r>
        <w:rPr>
          <w:rFonts w:ascii="Times New Roman" w:eastAsia="MS Mincho" w:hAnsi="Times New Roman"/>
          <w:color w:val="548DD4"/>
          <w:kern w:val="32"/>
          <w:szCs w:val="24"/>
          <w:lang w:val="x-none" w:eastAsia="x-none"/>
        </w:rPr>
        <w:t xml:space="preserve">УЧАСТНИКА </w:t>
      </w:r>
      <w:bookmarkEnd w:id="218"/>
      <w:bookmarkEnd w:id="219"/>
      <w:r>
        <w:rPr>
          <w:rFonts w:ascii="Times New Roman" w:eastAsia="MS Mincho" w:hAnsi="Times New Roman"/>
          <w:color w:val="548DD4"/>
          <w:kern w:val="32"/>
          <w:szCs w:val="24"/>
          <w:lang w:eastAsia="x-none"/>
        </w:rPr>
        <w:t>ЗАПРОСА КОТИРОВОК</w:t>
      </w:r>
      <w:bookmarkEnd w:id="220"/>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21" w:name="_Анкета_Претендента_на"/>
      <w:bookmarkStart w:id="222" w:name="_Анкета_Участника_процедуры"/>
      <w:bookmarkStart w:id="223" w:name="_Toc255987077"/>
      <w:bookmarkStart w:id="224" w:name="_Toc305665990"/>
      <w:bookmarkEnd w:id="221"/>
      <w:bookmarkEnd w:id="222"/>
      <w:r w:rsidRPr="00733E33">
        <w:t xml:space="preserve">АНКЕТА </w:t>
      </w:r>
      <w:r>
        <w:t>УЧАСТНИК</w:t>
      </w:r>
      <w:r w:rsidRPr="00733E33">
        <w:t xml:space="preserve">А </w:t>
      </w:r>
      <w:bookmarkEnd w:id="223"/>
      <w:bookmarkEnd w:id="224"/>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6"/>
        <w:gridCol w:w="4080"/>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5"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5"/>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733E33" w:rsidRDefault="0079498F" w:rsidP="0079498F">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C25A80" w:rsidRDefault="00C25A80" w:rsidP="0079498F">
      <w:bookmarkStart w:id="226" w:name="_Форма_3_ТЕХНИКО-КОММЕРЧЕСКОЕ"/>
      <w:bookmarkStart w:id="227" w:name="_Техническое_предложение_(Форма"/>
      <w:bookmarkStart w:id="228" w:name="_Ref313304436"/>
      <w:bookmarkStart w:id="229" w:name="_Toc314507388"/>
      <w:bookmarkStart w:id="230" w:name="_Toc322209429"/>
      <w:bookmarkEnd w:id="226"/>
      <w:bookmarkEnd w:id="227"/>
    </w:p>
    <w:p w:rsidR="004A4661" w:rsidRDefault="004A4661" w:rsidP="0079498F">
      <w:pPr>
        <w:rPr>
          <w:color w:val="808080"/>
          <w:sz w:val="22"/>
        </w:rPr>
      </w:pPr>
    </w:p>
    <w:p w:rsidR="008452A1" w:rsidRDefault="008452A1" w:rsidP="0079498F">
      <w:pPr>
        <w:rPr>
          <w:color w:val="808080"/>
          <w:sz w:val="22"/>
        </w:rPr>
      </w:pPr>
    </w:p>
    <w:p w:rsidR="00AB06A0" w:rsidRDefault="00AB06A0" w:rsidP="0079498F">
      <w:pPr>
        <w:rPr>
          <w:color w:val="808080"/>
          <w:sz w:val="22"/>
        </w:rPr>
      </w:pPr>
    </w:p>
    <w:p w:rsidR="00AB06A0" w:rsidRPr="00EA5BFB" w:rsidRDefault="00AB06A0" w:rsidP="0079498F">
      <w:pPr>
        <w:rPr>
          <w:color w:val="808080"/>
          <w:sz w:val="22"/>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31" w:name="_Форма_4_РЕКОМЕНДУЕМАЯ"/>
      <w:bookmarkStart w:id="232" w:name="_Форма_3_РЕКОМЕНДУЕМАЯ"/>
      <w:bookmarkStart w:id="233" w:name="_Toc23149542"/>
      <w:bookmarkStart w:id="234" w:name="_Toc54336129"/>
      <w:bookmarkStart w:id="235" w:name="_Toc107385573"/>
      <w:bookmarkEnd w:id="231"/>
      <w:bookmarkEnd w:id="232"/>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3"/>
      <w:bookmarkEnd w:id="234"/>
      <w:bookmarkEnd w:id="235"/>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8"/>
      <w:bookmarkEnd w:id="229"/>
      <w:r>
        <w:t>ИЗВЕЩЕНИЯ</w:t>
      </w:r>
    </w:p>
    <w:p w:rsidR="0079498F" w:rsidRPr="00733E33" w:rsidRDefault="0079498F" w:rsidP="0079498F">
      <w:pPr>
        <w:jc w:val="center"/>
      </w:pPr>
      <w:r w:rsidRPr="00733E33">
        <w:t>О ЗАКУПКЕ</w:t>
      </w:r>
      <w:bookmarkEnd w:id="230"/>
    </w:p>
    <w:p w:rsidR="0079498F" w:rsidRPr="00733E33" w:rsidRDefault="0079498F" w:rsidP="0079498F">
      <w:pPr>
        <w:pStyle w:val="a7"/>
        <w:tabs>
          <w:tab w:val="clear" w:pos="4677"/>
          <w:tab w:val="clear" w:pos="9355"/>
        </w:tabs>
      </w:pPr>
    </w:p>
    <w:p w:rsidR="0079498F" w:rsidRPr="00733E33" w:rsidRDefault="0079498F" w:rsidP="0079498F">
      <w:pPr>
        <w:jc w:val="right"/>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9498F" w:rsidRPr="00733E33" w:rsidTr="00EE36A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EE36A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EE36A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79498F" w:rsidRPr="00733E33" w:rsidRDefault="0079498F" w:rsidP="0079498F"/>
    <w:p w:rsidR="0079498F" w:rsidRPr="00733E33" w:rsidRDefault="0079498F" w:rsidP="0079498F"/>
    <w:p w:rsidR="0079498F" w:rsidRPr="00901A57" w:rsidRDefault="0079498F" w:rsidP="0079498F">
      <w:pPr>
        <w:sectPr w:rsidR="0079498F" w:rsidRPr="00901A57" w:rsidSect="00EE36A9">
          <w:headerReference w:type="default" r:id="rId22"/>
          <w:headerReference w:type="first" r:id="rId23"/>
          <w:pgSz w:w="11907" w:h="16839" w:code="9"/>
          <w:pgMar w:top="851" w:right="567" w:bottom="567" w:left="1134" w:header="720" w:footer="720" w:gutter="0"/>
          <w:cols w:space="708"/>
          <w:noEndnote/>
          <w:titlePg/>
          <w:docGrid w:linePitch="326"/>
        </w:sectPr>
      </w:pP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6" w:name="_Форма_5_Справка"/>
      <w:bookmarkStart w:id="237" w:name="_Форма_5_ФОРМА"/>
      <w:bookmarkStart w:id="238" w:name="_Форма_6_Декларация"/>
      <w:bookmarkStart w:id="239" w:name="_Форма_5_Декларация"/>
      <w:bookmarkStart w:id="240" w:name="_Форма_7_План_1"/>
      <w:bookmarkStart w:id="241" w:name="_РАЗДЕЛ_IV._Техническое"/>
      <w:bookmarkStart w:id="242" w:name="_Форма_6_ЦЕНОВОЕ"/>
      <w:bookmarkStart w:id="243" w:name="_Форма_4_ЦЕНОВОЕ"/>
      <w:bookmarkStart w:id="244" w:name="_Toc57045275"/>
      <w:bookmarkStart w:id="245" w:name="_Toc107385574"/>
      <w:bookmarkStart w:id="246" w:name="_Toc23149544"/>
      <w:bookmarkEnd w:id="236"/>
      <w:bookmarkEnd w:id="237"/>
      <w:bookmarkEnd w:id="238"/>
      <w:bookmarkEnd w:id="239"/>
      <w:bookmarkEnd w:id="240"/>
      <w:bookmarkEnd w:id="241"/>
      <w:bookmarkEnd w:id="242"/>
      <w:bookmarkEnd w:id="243"/>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4"/>
      <w:bookmarkEnd w:id="245"/>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EA5BFB" w:rsidRDefault="0079498F" w:rsidP="00EE36A9">
            <w:pPr>
              <w:tabs>
                <w:tab w:val="left" w:pos="284"/>
              </w:tabs>
              <w:jc w:val="center"/>
              <w:rPr>
                <w:sz w:val="22"/>
              </w:rPr>
            </w:pPr>
            <w:r>
              <w:rPr>
                <w:sz w:val="22"/>
              </w:rPr>
              <w:t>1.</w:t>
            </w:r>
          </w:p>
        </w:tc>
        <w:tc>
          <w:tcPr>
            <w:tcW w:w="2846" w:type="dxa"/>
            <w:vMerge w:val="restart"/>
            <w:vAlign w:val="center"/>
          </w:tcPr>
          <w:p w:rsidR="0079498F" w:rsidRPr="00EA5BFB" w:rsidRDefault="0079498F" w:rsidP="00EE36A9">
            <w:pPr>
              <w:ind w:left="57" w:right="57"/>
              <w:rPr>
                <w:bCs/>
                <w:sz w:val="22"/>
              </w:rPr>
            </w:pPr>
            <w:r w:rsidRPr="00EA5BFB">
              <w:rPr>
                <w:bCs/>
                <w:sz w:val="22"/>
              </w:rPr>
              <w:t>Цена договора</w:t>
            </w:r>
            <w:r w:rsidRPr="00EA5BFB">
              <w:rPr>
                <w:b/>
                <w:i/>
                <w:sz w:val="22"/>
              </w:rPr>
              <w:t xml:space="preserve"> </w:t>
            </w:r>
          </w:p>
        </w:tc>
        <w:tc>
          <w:tcPr>
            <w:tcW w:w="6577" w:type="dxa"/>
            <w:vAlign w:val="center"/>
          </w:tcPr>
          <w:p w:rsidR="0079498F" w:rsidRPr="00EA5BFB" w:rsidRDefault="0079498F" w:rsidP="00EE36A9">
            <w:pPr>
              <w:ind w:left="57" w:right="57"/>
              <w:jc w:val="center"/>
              <w:rPr>
                <w:b/>
                <w:i/>
                <w:iCs/>
                <w:sz w:val="22"/>
                <w:shd w:val="clear" w:color="auto" w:fill="FFFF99"/>
              </w:rPr>
            </w:pPr>
            <w:r w:rsidRPr="00EA5BFB">
              <w:rPr>
                <w:b/>
                <w:i/>
                <w:sz w:val="22"/>
              </w:rPr>
              <w:t xml:space="preserve">[указать цену договора в валюте </w:t>
            </w:r>
            <w:r>
              <w:rPr>
                <w:b/>
                <w:i/>
                <w:sz w:val="22"/>
              </w:rPr>
              <w:t>закупки</w:t>
            </w:r>
            <w:r w:rsidRPr="00EA5BFB">
              <w:rPr>
                <w:b/>
                <w:i/>
                <w:sz w:val="22"/>
              </w:rPr>
              <w:t xml:space="preserve"> </w:t>
            </w:r>
            <w:r>
              <w:rPr>
                <w:b/>
                <w:i/>
                <w:color w:val="FF0000"/>
                <w:sz w:val="22"/>
              </w:rPr>
              <w:t>с</w:t>
            </w:r>
            <w:r w:rsidRPr="00EA5BFB">
              <w:rPr>
                <w:b/>
                <w:i/>
                <w:color w:val="FF0000"/>
                <w:sz w:val="22"/>
              </w:rPr>
              <w:t xml:space="preserve"> учет</w:t>
            </w:r>
            <w:r>
              <w:rPr>
                <w:b/>
                <w:i/>
                <w:color w:val="FF0000"/>
                <w:sz w:val="22"/>
              </w:rPr>
              <w:t>ом</w:t>
            </w:r>
            <w:r w:rsidRPr="00EA5BFB">
              <w:rPr>
                <w:b/>
                <w:i/>
                <w:color w:val="FF0000"/>
                <w:sz w:val="22"/>
              </w:rPr>
              <w:t xml:space="preserve"> НДС</w:t>
            </w:r>
            <w:r w:rsidRPr="00EA5BFB">
              <w:rPr>
                <w:b/>
                <w:i/>
                <w:sz w:val="22"/>
              </w:rPr>
              <w:t>]</w:t>
            </w:r>
          </w:p>
        </w:tc>
      </w:tr>
      <w:tr w:rsidR="0079498F" w:rsidRPr="00EA5BFB" w:rsidTr="008452A1">
        <w:trPr>
          <w:cantSplit/>
          <w:trHeight w:val="372"/>
        </w:trPr>
        <w:tc>
          <w:tcPr>
            <w:tcW w:w="778" w:type="dxa"/>
            <w:vMerge/>
            <w:vAlign w:val="center"/>
          </w:tcPr>
          <w:p w:rsidR="0079498F" w:rsidRPr="00EA5BFB" w:rsidRDefault="0079498F" w:rsidP="00EE36A9">
            <w:pPr>
              <w:tabs>
                <w:tab w:val="left" w:pos="284"/>
              </w:tabs>
              <w:jc w:val="center"/>
              <w:rPr>
                <w:sz w:val="22"/>
              </w:rPr>
            </w:pPr>
          </w:p>
        </w:tc>
        <w:tc>
          <w:tcPr>
            <w:tcW w:w="2846" w:type="dxa"/>
            <w:vMerge/>
            <w:vAlign w:val="center"/>
          </w:tcPr>
          <w:p w:rsidR="0079498F" w:rsidRPr="00EA5BFB" w:rsidRDefault="0079498F" w:rsidP="00EE36A9">
            <w:pPr>
              <w:ind w:left="57" w:right="57"/>
              <w:rPr>
                <w:bCs/>
                <w:sz w:val="22"/>
              </w:rPr>
            </w:pPr>
          </w:p>
        </w:tc>
        <w:tc>
          <w:tcPr>
            <w:tcW w:w="6577" w:type="dxa"/>
            <w:vAlign w:val="center"/>
          </w:tcPr>
          <w:p w:rsidR="0079498F" w:rsidRPr="00EA5BFB" w:rsidRDefault="0079498F" w:rsidP="00EE36A9">
            <w:pPr>
              <w:ind w:left="57" w:right="57"/>
              <w:jc w:val="center"/>
              <w:rPr>
                <w:b/>
                <w:i/>
                <w:sz w:val="22"/>
              </w:rPr>
            </w:pPr>
            <w:r w:rsidRPr="00EA5BFB">
              <w:rPr>
                <w:b/>
                <w:i/>
                <w:sz w:val="22"/>
              </w:rPr>
              <w:t>[указать</w:t>
            </w:r>
            <w:r>
              <w:rPr>
                <w:b/>
                <w:i/>
                <w:sz w:val="22"/>
              </w:rPr>
              <w:t xml:space="preserve"> цену договора в валюте закупки </w:t>
            </w:r>
            <w:r w:rsidRPr="00EA5BFB">
              <w:rPr>
                <w:b/>
                <w:i/>
                <w:sz w:val="22"/>
              </w:rPr>
              <w:t xml:space="preserve"> </w:t>
            </w:r>
            <w:r w:rsidRPr="00EA5BFB">
              <w:rPr>
                <w:b/>
                <w:i/>
                <w:color w:val="FF0000"/>
                <w:sz w:val="22"/>
              </w:rPr>
              <w:t>без учета НДС</w:t>
            </w:r>
            <w:r w:rsidRPr="00EA5BFB">
              <w:rPr>
                <w:b/>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1581"/>
        <w:gridCol w:w="2546"/>
        <w:gridCol w:w="1501"/>
      </w:tblGrid>
      <w:tr w:rsidR="00740D00" w:rsidRPr="003671A3" w:rsidTr="008452A1">
        <w:trPr>
          <w:trHeight w:val="660"/>
        </w:trPr>
        <w:tc>
          <w:tcPr>
            <w:tcW w:w="4553" w:type="dxa"/>
            <w:shd w:val="clear" w:color="auto" w:fill="auto"/>
          </w:tcPr>
          <w:p w:rsidR="00740D00" w:rsidRPr="003671A3" w:rsidRDefault="00740D00" w:rsidP="00EE36A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581" w:type="dxa"/>
          </w:tcPr>
          <w:p w:rsidR="00740D00" w:rsidRPr="003671A3" w:rsidRDefault="006F2D4B" w:rsidP="00EE36A9">
            <w:pPr>
              <w:jc w:val="center"/>
              <w:rPr>
                <w:rFonts w:cs="Arial"/>
                <w:b/>
                <w:color w:val="000000"/>
                <w:sz w:val="20"/>
                <w:szCs w:val="22"/>
              </w:rPr>
            </w:pPr>
            <w:r>
              <w:rPr>
                <w:rFonts w:cs="Arial"/>
                <w:b/>
                <w:color w:val="000000"/>
                <w:sz w:val="20"/>
                <w:szCs w:val="22"/>
              </w:rPr>
              <w:t>Количество</w:t>
            </w:r>
          </w:p>
        </w:tc>
        <w:tc>
          <w:tcPr>
            <w:tcW w:w="2546" w:type="dxa"/>
          </w:tcPr>
          <w:p w:rsidR="00740D00" w:rsidRPr="003671A3" w:rsidRDefault="004A4661" w:rsidP="00EB48C1">
            <w:pPr>
              <w:jc w:val="center"/>
              <w:rPr>
                <w:rFonts w:cs="Arial"/>
                <w:b/>
                <w:color w:val="000000"/>
                <w:sz w:val="20"/>
                <w:szCs w:val="22"/>
              </w:rPr>
            </w:pPr>
            <w:r>
              <w:rPr>
                <w:rFonts w:cs="Arial"/>
                <w:b/>
                <w:color w:val="000000"/>
                <w:sz w:val="20"/>
                <w:szCs w:val="22"/>
              </w:rPr>
              <w:t>Цена</w:t>
            </w:r>
            <w:r w:rsidR="00EB48C1">
              <w:rPr>
                <w:rFonts w:cs="Arial"/>
                <w:b/>
                <w:color w:val="000000"/>
                <w:sz w:val="20"/>
                <w:szCs w:val="22"/>
              </w:rPr>
              <w:t xml:space="preserve"> </w:t>
            </w:r>
            <w:r w:rsidR="00740D00" w:rsidRPr="003671A3">
              <w:rPr>
                <w:rFonts w:cs="Arial"/>
                <w:b/>
                <w:color w:val="000000"/>
                <w:sz w:val="20"/>
                <w:szCs w:val="22"/>
              </w:rPr>
              <w:t xml:space="preserve">единицы товара, работы, услуги, руб. </w:t>
            </w:r>
            <w:r w:rsidR="00740D00">
              <w:rPr>
                <w:rFonts w:cs="Arial"/>
                <w:b/>
                <w:color w:val="000000"/>
                <w:sz w:val="20"/>
                <w:szCs w:val="22"/>
              </w:rPr>
              <w:t>с учетом НДС</w:t>
            </w:r>
            <w:r>
              <w:rPr>
                <w:rFonts w:cs="Arial"/>
                <w:b/>
                <w:color w:val="000000"/>
                <w:sz w:val="20"/>
                <w:szCs w:val="22"/>
              </w:rPr>
              <w:t>/</w:t>
            </w:r>
            <w:r w:rsidRPr="00EA5BFB">
              <w:rPr>
                <w:b/>
                <w:i/>
                <w:color w:val="FF0000"/>
                <w:sz w:val="22"/>
              </w:rPr>
              <w:t xml:space="preserve"> без учета НДС</w:t>
            </w:r>
          </w:p>
        </w:tc>
        <w:tc>
          <w:tcPr>
            <w:tcW w:w="1501" w:type="dxa"/>
          </w:tcPr>
          <w:p w:rsidR="00740D00" w:rsidRPr="003671A3" w:rsidRDefault="00740D00" w:rsidP="00EE36A9">
            <w:pPr>
              <w:jc w:val="center"/>
              <w:rPr>
                <w:rFonts w:cs="Arial"/>
                <w:b/>
                <w:color w:val="000000"/>
                <w:sz w:val="20"/>
                <w:szCs w:val="22"/>
              </w:rPr>
            </w:pPr>
            <w:r w:rsidRPr="003671A3">
              <w:rPr>
                <w:rFonts w:cs="Arial"/>
                <w:b/>
                <w:color w:val="000000"/>
                <w:sz w:val="20"/>
                <w:szCs w:val="22"/>
              </w:rPr>
              <w:t>Ед. изм.</w:t>
            </w:r>
          </w:p>
          <w:p w:rsidR="00740D00" w:rsidRPr="003671A3" w:rsidRDefault="00740D00" w:rsidP="00EE36A9">
            <w:pPr>
              <w:jc w:val="center"/>
              <w:rPr>
                <w:rFonts w:cs="Arial"/>
                <w:b/>
                <w:color w:val="000000"/>
                <w:sz w:val="20"/>
                <w:szCs w:val="22"/>
              </w:rPr>
            </w:pPr>
          </w:p>
        </w:tc>
      </w:tr>
      <w:tr w:rsidR="00740D00" w:rsidRPr="003671A3" w:rsidTr="008452A1">
        <w:trPr>
          <w:trHeight w:val="190"/>
        </w:trPr>
        <w:tc>
          <w:tcPr>
            <w:tcW w:w="4553" w:type="dxa"/>
            <w:shd w:val="clear" w:color="auto" w:fill="auto"/>
          </w:tcPr>
          <w:p w:rsidR="00740D00" w:rsidRPr="003671A3" w:rsidRDefault="00740D00" w:rsidP="00EE36A9">
            <w:pPr>
              <w:jc w:val="center"/>
              <w:rPr>
                <w:rFonts w:cs="Arial"/>
                <w:color w:val="000000"/>
                <w:sz w:val="20"/>
                <w:szCs w:val="22"/>
              </w:rPr>
            </w:pPr>
            <w:r w:rsidRPr="003671A3">
              <w:rPr>
                <w:rFonts w:cs="Arial"/>
                <w:color w:val="000000"/>
                <w:sz w:val="20"/>
                <w:szCs w:val="22"/>
              </w:rPr>
              <w:t>1</w:t>
            </w:r>
          </w:p>
        </w:tc>
        <w:tc>
          <w:tcPr>
            <w:tcW w:w="1581" w:type="dxa"/>
          </w:tcPr>
          <w:p w:rsidR="00740D00" w:rsidRPr="003671A3" w:rsidRDefault="00740D00" w:rsidP="00EE36A9">
            <w:pPr>
              <w:jc w:val="center"/>
              <w:rPr>
                <w:rFonts w:cs="Arial"/>
                <w:color w:val="000000"/>
                <w:sz w:val="20"/>
                <w:szCs w:val="22"/>
              </w:rPr>
            </w:pPr>
            <w:r w:rsidRPr="003671A3">
              <w:rPr>
                <w:rFonts w:cs="Arial"/>
                <w:color w:val="000000"/>
                <w:sz w:val="20"/>
                <w:szCs w:val="22"/>
              </w:rPr>
              <w:t>2</w:t>
            </w:r>
          </w:p>
        </w:tc>
        <w:tc>
          <w:tcPr>
            <w:tcW w:w="2546" w:type="dxa"/>
          </w:tcPr>
          <w:p w:rsidR="00740D00" w:rsidRPr="003671A3" w:rsidRDefault="00740D00" w:rsidP="00EE36A9">
            <w:pPr>
              <w:jc w:val="center"/>
              <w:rPr>
                <w:rFonts w:cs="Arial"/>
                <w:color w:val="000000"/>
                <w:sz w:val="20"/>
                <w:szCs w:val="22"/>
              </w:rPr>
            </w:pPr>
            <w:r w:rsidRPr="003671A3">
              <w:rPr>
                <w:rFonts w:cs="Arial"/>
                <w:color w:val="000000"/>
                <w:sz w:val="20"/>
                <w:szCs w:val="22"/>
              </w:rPr>
              <w:t>3</w:t>
            </w:r>
          </w:p>
        </w:tc>
        <w:tc>
          <w:tcPr>
            <w:tcW w:w="1501" w:type="dxa"/>
          </w:tcPr>
          <w:p w:rsidR="00740D00" w:rsidRPr="00740D00" w:rsidRDefault="00740D00" w:rsidP="00740D00">
            <w:pPr>
              <w:jc w:val="center"/>
              <w:rPr>
                <w:rFonts w:cs="Arial"/>
                <w:color w:val="000000"/>
                <w:sz w:val="20"/>
                <w:szCs w:val="22"/>
                <w:lang w:val="en-US"/>
              </w:rPr>
            </w:pPr>
            <w:r>
              <w:rPr>
                <w:rFonts w:cs="Arial"/>
                <w:color w:val="000000"/>
                <w:sz w:val="20"/>
                <w:szCs w:val="22"/>
                <w:lang w:val="en-US"/>
              </w:rPr>
              <w:t>4</w:t>
            </w:r>
          </w:p>
        </w:tc>
      </w:tr>
      <w:tr w:rsidR="003E48F8" w:rsidRPr="003671A3" w:rsidTr="002946ED">
        <w:trPr>
          <w:trHeight w:val="456"/>
        </w:trPr>
        <w:tc>
          <w:tcPr>
            <w:tcW w:w="4553" w:type="dxa"/>
            <w:tcBorders>
              <w:left w:val="single" w:sz="4" w:space="0" w:color="000000"/>
              <w:right w:val="single" w:sz="4" w:space="0" w:color="auto"/>
            </w:tcBorders>
            <w:shd w:val="clear" w:color="auto" w:fill="auto"/>
          </w:tcPr>
          <w:p w:rsidR="003E48F8" w:rsidRPr="002C31AF" w:rsidRDefault="003E48F8" w:rsidP="003E48F8">
            <w:r w:rsidRPr="002C31AF">
              <w:t>Кабель силовой АВБШв 4х95мс(N) -1</w:t>
            </w:r>
          </w:p>
        </w:tc>
        <w:tc>
          <w:tcPr>
            <w:tcW w:w="1581" w:type="dxa"/>
            <w:tcBorders>
              <w:top w:val="single" w:sz="4" w:space="0" w:color="auto"/>
              <w:left w:val="single" w:sz="4" w:space="0" w:color="000000"/>
              <w:bottom w:val="single" w:sz="4" w:space="0" w:color="auto"/>
              <w:right w:val="single" w:sz="4" w:space="0" w:color="000000"/>
            </w:tcBorders>
            <w:vAlign w:val="center"/>
          </w:tcPr>
          <w:p w:rsidR="003E48F8" w:rsidRDefault="003E48F8" w:rsidP="003E48F8">
            <w:pPr>
              <w:jc w:val="center"/>
              <w:rPr>
                <w:sz w:val="20"/>
                <w:szCs w:val="20"/>
              </w:rPr>
            </w:pPr>
            <w:r>
              <w:rPr>
                <w:sz w:val="20"/>
                <w:szCs w:val="20"/>
              </w:rPr>
              <w:t>400</w:t>
            </w:r>
          </w:p>
        </w:tc>
        <w:tc>
          <w:tcPr>
            <w:tcW w:w="2546" w:type="dxa"/>
            <w:tcBorders>
              <w:top w:val="single" w:sz="4" w:space="0" w:color="auto"/>
              <w:left w:val="single" w:sz="4" w:space="0" w:color="000000"/>
              <w:bottom w:val="single" w:sz="4" w:space="0" w:color="auto"/>
              <w:right w:val="single" w:sz="4" w:space="0" w:color="000000"/>
            </w:tcBorders>
            <w:vAlign w:val="center"/>
          </w:tcPr>
          <w:p w:rsidR="003E48F8" w:rsidRPr="00D933AC" w:rsidRDefault="003E48F8" w:rsidP="003E48F8">
            <w:pPr>
              <w:jc w:val="center"/>
              <w:rPr>
                <w:sz w:val="22"/>
                <w:szCs w:val="22"/>
              </w:rPr>
            </w:pPr>
          </w:p>
        </w:tc>
        <w:tc>
          <w:tcPr>
            <w:tcW w:w="1501" w:type="dxa"/>
            <w:tcBorders>
              <w:top w:val="single" w:sz="4" w:space="0" w:color="auto"/>
              <w:left w:val="single" w:sz="4" w:space="0" w:color="000000"/>
              <w:bottom w:val="single" w:sz="4" w:space="0" w:color="auto"/>
              <w:right w:val="single" w:sz="4" w:space="0" w:color="000000"/>
            </w:tcBorders>
            <w:vAlign w:val="center"/>
          </w:tcPr>
          <w:p w:rsidR="003E48F8" w:rsidRPr="00824A4B" w:rsidRDefault="003E48F8" w:rsidP="003E48F8">
            <w:pPr>
              <w:jc w:val="center"/>
            </w:pPr>
            <w:r w:rsidRPr="008E5724">
              <w:t>м</w:t>
            </w:r>
          </w:p>
        </w:tc>
      </w:tr>
      <w:tr w:rsidR="003E48F8" w:rsidRPr="003671A3" w:rsidTr="002946ED">
        <w:trPr>
          <w:trHeight w:val="456"/>
        </w:trPr>
        <w:tc>
          <w:tcPr>
            <w:tcW w:w="4553" w:type="dxa"/>
            <w:tcBorders>
              <w:left w:val="single" w:sz="4" w:space="0" w:color="000000"/>
              <w:right w:val="single" w:sz="4" w:space="0" w:color="auto"/>
            </w:tcBorders>
            <w:shd w:val="clear" w:color="auto" w:fill="auto"/>
          </w:tcPr>
          <w:p w:rsidR="003E48F8" w:rsidRPr="002C31AF" w:rsidRDefault="003E48F8" w:rsidP="003E48F8">
            <w:r w:rsidRPr="002C31AF">
              <w:t>Кабель силовой АВБШв 4х70мс(N) -1</w:t>
            </w:r>
          </w:p>
        </w:tc>
        <w:tc>
          <w:tcPr>
            <w:tcW w:w="1581" w:type="dxa"/>
            <w:tcBorders>
              <w:top w:val="single" w:sz="4" w:space="0" w:color="auto"/>
              <w:left w:val="single" w:sz="4" w:space="0" w:color="000000"/>
              <w:bottom w:val="single" w:sz="4" w:space="0" w:color="auto"/>
              <w:right w:val="single" w:sz="4" w:space="0" w:color="000000"/>
            </w:tcBorders>
            <w:vAlign w:val="center"/>
          </w:tcPr>
          <w:p w:rsidR="003E48F8" w:rsidRDefault="003E48F8" w:rsidP="003E48F8">
            <w:pPr>
              <w:jc w:val="center"/>
              <w:rPr>
                <w:sz w:val="20"/>
                <w:szCs w:val="20"/>
              </w:rPr>
            </w:pPr>
            <w:r>
              <w:rPr>
                <w:sz w:val="20"/>
                <w:szCs w:val="20"/>
              </w:rPr>
              <w:t>280</w:t>
            </w:r>
          </w:p>
        </w:tc>
        <w:tc>
          <w:tcPr>
            <w:tcW w:w="2546" w:type="dxa"/>
            <w:tcBorders>
              <w:top w:val="single" w:sz="4" w:space="0" w:color="auto"/>
              <w:left w:val="single" w:sz="4" w:space="0" w:color="000000"/>
              <w:bottom w:val="single" w:sz="4" w:space="0" w:color="auto"/>
              <w:right w:val="single" w:sz="4" w:space="0" w:color="000000"/>
            </w:tcBorders>
            <w:vAlign w:val="center"/>
          </w:tcPr>
          <w:p w:rsidR="003E48F8" w:rsidRPr="00D933AC" w:rsidRDefault="003E48F8" w:rsidP="003E48F8">
            <w:pPr>
              <w:jc w:val="center"/>
              <w:rPr>
                <w:sz w:val="22"/>
                <w:szCs w:val="22"/>
              </w:rPr>
            </w:pPr>
          </w:p>
        </w:tc>
        <w:tc>
          <w:tcPr>
            <w:tcW w:w="1501" w:type="dxa"/>
            <w:tcBorders>
              <w:top w:val="single" w:sz="4" w:space="0" w:color="auto"/>
              <w:left w:val="single" w:sz="4" w:space="0" w:color="000000"/>
              <w:bottom w:val="single" w:sz="4" w:space="0" w:color="auto"/>
              <w:right w:val="single" w:sz="4" w:space="0" w:color="000000"/>
            </w:tcBorders>
            <w:vAlign w:val="center"/>
          </w:tcPr>
          <w:p w:rsidR="003E48F8" w:rsidRPr="008E5724" w:rsidRDefault="003E48F8" w:rsidP="003E48F8">
            <w:pPr>
              <w:jc w:val="center"/>
            </w:pPr>
            <w:r>
              <w:t>м</w:t>
            </w:r>
          </w:p>
        </w:tc>
      </w:tr>
      <w:tr w:rsidR="003E48F8" w:rsidRPr="003671A3" w:rsidTr="002946ED">
        <w:trPr>
          <w:trHeight w:val="456"/>
        </w:trPr>
        <w:tc>
          <w:tcPr>
            <w:tcW w:w="4553" w:type="dxa"/>
            <w:tcBorders>
              <w:left w:val="single" w:sz="4" w:space="0" w:color="000000"/>
              <w:right w:val="single" w:sz="4" w:space="0" w:color="auto"/>
            </w:tcBorders>
            <w:shd w:val="clear" w:color="auto" w:fill="auto"/>
          </w:tcPr>
          <w:p w:rsidR="003E48F8" w:rsidRDefault="003E48F8" w:rsidP="003E48F8">
            <w:r w:rsidRPr="002C31AF">
              <w:t>Кабель силовой АСБл 4х70(ож)-1</w:t>
            </w:r>
          </w:p>
        </w:tc>
        <w:tc>
          <w:tcPr>
            <w:tcW w:w="1581" w:type="dxa"/>
            <w:tcBorders>
              <w:top w:val="single" w:sz="4" w:space="0" w:color="auto"/>
              <w:left w:val="single" w:sz="4" w:space="0" w:color="000000"/>
              <w:right w:val="single" w:sz="4" w:space="0" w:color="000000"/>
            </w:tcBorders>
            <w:vAlign w:val="center"/>
          </w:tcPr>
          <w:p w:rsidR="003E48F8" w:rsidRDefault="003E48F8" w:rsidP="003E48F8">
            <w:pPr>
              <w:jc w:val="center"/>
              <w:rPr>
                <w:sz w:val="20"/>
                <w:szCs w:val="20"/>
              </w:rPr>
            </w:pPr>
            <w:r>
              <w:rPr>
                <w:sz w:val="20"/>
                <w:szCs w:val="20"/>
              </w:rPr>
              <w:t>300</w:t>
            </w:r>
          </w:p>
        </w:tc>
        <w:tc>
          <w:tcPr>
            <w:tcW w:w="2546" w:type="dxa"/>
            <w:tcBorders>
              <w:top w:val="single" w:sz="4" w:space="0" w:color="auto"/>
              <w:left w:val="single" w:sz="4" w:space="0" w:color="000000"/>
              <w:right w:val="single" w:sz="4" w:space="0" w:color="000000"/>
            </w:tcBorders>
            <w:vAlign w:val="center"/>
          </w:tcPr>
          <w:p w:rsidR="003E48F8" w:rsidRPr="00D933AC" w:rsidRDefault="003E48F8" w:rsidP="003E48F8">
            <w:pPr>
              <w:jc w:val="center"/>
              <w:rPr>
                <w:sz w:val="22"/>
                <w:szCs w:val="22"/>
              </w:rPr>
            </w:pPr>
          </w:p>
        </w:tc>
        <w:tc>
          <w:tcPr>
            <w:tcW w:w="1501" w:type="dxa"/>
            <w:tcBorders>
              <w:top w:val="single" w:sz="4" w:space="0" w:color="auto"/>
              <w:left w:val="single" w:sz="4" w:space="0" w:color="000000"/>
              <w:right w:val="single" w:sz="4" w:space="0" w:color="000000"/>
            </w:tcBorders>
            <w:vAlign w:val="center"/>
          </w:tcPr>
          <w:p w:rsidR="003E48F8" w:rsidRPr="008E5724" w:rsidRDefault="003E48F8" w:rsidP="003E48F8">
            <w:pPr>
              <w:jc w:val="center"/>
            </w:pPr>
            <w:r>
              <w:t>м</w:t>
            </w: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Word, MS Excel,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0E4A4D" w:rsidRDefault="000E4A4D" w:rsidP="0079498F">
      <w:pPr>
        <w:jc w:val="both"/>
        <w:rPr>
          <w:i/>
          <w:color w:val="FF0000"/>
        </w:rPr>
      </w:pPr>
    </w:p>
    <w:p w:rsidR="008D3F0E" w:rsidRDefault="008D3F0E" w:rsidP="0079498F">
      <w:pPr>
        <w:jc w:val="both"/>
        <w:rPr>
          <w:i/>
          <w:color w:val="FF0000"/>
        </w:rPr>
      </w:pPr>
    </w:p>
    <w:p w:rsidR="008D3F0E" w:rsidRDefault="008D3F0E" w:rsidP="0079498F">
      <w:pPr>
        <w:jc w:val="both"/>
        <w:rPr>
          <w:i/>
          <w:color w:val="FF0000"/>
        </w:rPr>
      </w:pPr>
    </w:p>
    <w:p w:rsidR="008055C8" w:rsidRDefault="008055C8" w:rsidP="0079498F">
      <w:pPr>
        <w:jc w:val="both"/>
        <w:rPr>
          <w:i/>
          <w:color w:val="FF0000"/>
        </w:rPr>
      </w:pPr>
    </w:p>
    <w:p w:rsidR="008055C8" w:rsidRDefault="008055C8" w:rsidP="0079498F">
      <w:pPr>
        <w:jc w:val="both"/>
        <w:rPr>
          <w:i/>
          <w:color w:val="FF0000"/>
        </w:rPr>
      </w:pPr>
    </w:p>
    <w:p w:rsidR="008055C8" w:rsidRDefault="008055C8"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7" w:name="_РАЗДЕЛ_IV._ТЕХНИЧЕСКОЕ_1"/>
      <w:bookmarkStart w:id="248" w:name="_Toc54336131"/>
      <w:bookmarkStart w:id="249" w:name="_Toc107385575"/>
      <w:bookmarkEnd w:id="247"/>
      <w:r w:rsidRPr="00733E33">
        <w:rPr>
          <w:rFonts w:ascii="Times New Roman" w:eastAsia="MS Mincho" w:hAnsi="Times New Roman"/>
          <w:color w:val="17365D"/>
          <w:kern w:val="32"/>
          <w:szCs w:val="24"/>
          <w:lang w:val="x-none" w:eastAsia="x-none"/>
        </w:rPr>
        <w:lastRenderedPageBreak/>
        <w:t xml:space="preserve">РАЗДЕЛ IV. </w:t>
      </w:r>
      <w:bookmarkEnd w:id="246"/>
      <w:r>
        <w:rPr>
          <w:rFonts w:ascii="Times New Roman" w:eastAsia="MS Mincho" w:hAnsi="Times New Roman"/>
          <w:color w:val="17365D"/>
          <w:kern w:val="32"/>
          <w:szCs w:val="24"/>
          <w:lang w:eastAsia="x-none"/>
        </w:rPr>
        <w:t>ТЕХНИЧЕСКОЕ ЗАДАНИЕ</w:t>
      </w:r>
      <w:bookmarkEnd w:id="248"/>
      <w:bookmarkEnd w:id="249"/>
    </w:p>
    <w:p w:rsidR="00EB48C1" w:rsidRDefault="00EB48C1" w:rsidP="00EB48C1">
      <w:pPr>
        <w:jc w:val="center"/>
        <w:rPr>
          <w:b/>
        </w:rPr>
      </w:pPr>
      <w:bookmarkStart w:id="250" w:name="_РАЗДЕЛ_V._ПРОЕКТ"/>
      <w:bookmarkEnd w:id="250"/>
      <w:r>
        <w:rPr>
          <w:b/>
        </w:rPr>
        <w:t>на Поставку</w:t>
      </w:r>
      <w:r w:rsidR="00251123">
        <w:rPr>
          <w:b/>
        </w:rPr>
        <w:t xml:space="preserve"> </w:t>
      </w:r>
      <w:r w:rsidR="008D3F0E" w:rsidRPr="008D3F0E">
        <w:rPr>
          <w:b/>
        </w:rPr>
        <w:t>кабеля силового</w:t>
      </w:r>
    </w:p>
    <w:p w:rsidR="003E48F8" w:rsidRPr="003E48F8" w:rsidRDefault="003E48F8" w:rsidP="003E48F8">
      <w:pPr>
        <w:jc w:val="both"/>
        <w:rPr>
          <w:b/>
          <w:bCs/>
          <w:sz w:val="28"/>
          <w:szCs w:val="28"/>
          <w:u w:val="single"/>
        </w:rPr>
      </w:pPr>
      <w:r w:rsidRPr="003E48F8">
        <w:rPr>
          <w:b/>
          <w:u w:val="single"/>
        </w:rPr>
        <w:t>Технические и функциональные характеристики предмета закупки:</w:t>
      </w:r>
    </w:p>
    <w:p w:rsidR="003E48F8" w:rsidRPr="00D93697" w:rsidRDefault="003E48F8" w:rsidP="003E48F8">
      <w:pPr>
        <w:jc w:val="center"/>
        <w:rPr>
          <w:b/>
          <w:bCs/>
          <w:sz w:val="16"/>
          <w:szCs w:val="16"/>
        </w:rPr>
      </w:pPr>
    </w:p>
    <w:tbl>
      <w:tblPr>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4387"/>
        <w:gridCol w:w="2873"/>
        <w:gridCol w:w="1200"/>
        <w:gridCol w:w="1200"/>
      </w:tblGrid>
      <w:tr w:rsidR="003E48F8" w:rsidRPr="003C0197" w:rsidTr="003C0197">
        <w:trPr>
          <w:trHeight w:val="583"/>
        </w:trPr>
        <w:tc>
          <w:tcPr>
            <w:tcW w:w="648" w:type="dxa"/>
            <w:shd w:val="clear" w:color="auto" w:fill="D9D9D9"/>
            <w:vAlign w:val="center"/>
          </w:tcPr>
          <w:p w:rsidR="003E48F8" w:rsidRPr="003C0197" w:rsidRDefault="003E48F8" w:rsidP="007E1C87">
            <w:pPr>
              <w:jc w:val="center"/>
              <w:rPr>
                <w:sz w:val="22"/>
                <w:szCs w:val="22"/>
              </w:rPr>
            </w:pPr>
            <w:r w:rsidRPr="003C0197">
              <w:rPr>
                <w:sz w:val="22"/>
                <w:szCs w:val="22"/>
              </w:rPr>
              <w:t>№ п/п</w:t>
            </w:r>
          </w:p>
        </w:tc>
        <w:tc>
          <w:tcPr>
            <w:tcW w:w="4387" w:type="dxa"/>
            <w:shd w:val="clear" w:color="auto" w:fill="D9D9D9"/>
            <w:vAlign w:val="center"/>
          </w:tcPr>
          <w:p w:rsidR="003E48F8" w:rsidRPr="003C0197" w:rsidRDefault="003E48F8" w:rsidP="007E1C87">
            <w:pPr>
              <w:jc w:val="center"/>
              <w:rPr>
                <w:sz w:val="22"/>
                <w:szCs w:val="22"/>
              </w:rPr>
            </w:pPr>
            <w:r w:rsidRPr="003C0197">
              <w:rPr>
                <w:sz w:val="22"/>
                <w:szCs w:val="22"/>
              </w:rPr>
              <w:t>Код по КТРУ / ОКПД 2</w:t>
            </w:r>
          </w:p>
        </w:tc>
        <w:tc>
          <w:tcPr>
            <w:tcW w:w="2873" w:type="dxa"/>
            <w:shd w:val="clear" w:color="auto" w:fill="D9D9D9"/>
            <w:vAlign w:val="center"/>
          </w:tcPr>
          <w:p w:rsidR="003E48F8" w:rsidRPr="003C0197" w:rsidRDefault="003E48F8" w:rsidP="007E1C87">
            <w:pPr>
              <w:jc w:val="center"/>
              <w:rPr>
                <w:sz w:val="22"/>
                <w:szCs w:val="22"/>
              </w:rPr>
            </w:pPr>
            <w:bookmarkStart w:id="251" w:name="OLE_LINK149"/>
            <w:bookmarkStart w:id="252" w:name="OLE_LINK150"/>
            <w:r w:rsidRPr="003C0197">
              <w:rPr>
                <w:sz w:val="22"/>
                <w:szCs w:val="22"/>
              </w:rPr>
              <w:t>Наименование</w:t>
            </w:r>
          </w:p>
        </w:tc>
        <w:tc>
          <w:tcPr>
            <w:tcW w:w="1200" w:type="dxa"/>
            <w:shd w:val="clear" w:color="auto" w:fill="D9D9D9"/>
            <w:vAlign w:val="center"/>
          </w:tcPr>
          <w:p w:rsidR="003E48F8" w:rsidRPr="003C0197" w:rsidRDefault="003E48F8" w:rsidP="007E1C87">
            <w:pPr>
              <w:jc w:val="center"/>
              <w:rPr>
                <w:sz w:val="22"/>
                <w:szCs w:val="22"/>
              </w:rPr>
            </w:pPr>
            <w:r w:rsidRPr="003C0197">
              <w:rPr>
                <w:sz w:val="22"/>
                <w:szCs w:val="22"/>
              </w:rPr>
              <w:t>Единица измерения</w:t>
            </w:r>
          </w:p>
        </w:tc>
        <w:tc>
          <w:tcPr>
            <w:tcW w:w="1200" w:type="dxa"/>
            <w:shd w:val="clear" w:color="auto" w:fill="D9D9D9"/>
            <w:vAlign w:val="center"/>
          </w:tcPr>
          <w:p w:rsidR="003E48F8" w:rsidRPr="003C0197" w:rsidRDefault="003E48F8" w:rsidP="007E1C87">
            <w:pPr>
              <w:ind w:right="-108"/>
              <w:jc w:val="center"/>
              <w:rPr>
                <w:sz w:val="22"/>
                <w:szCs w:val="22"/>
              </w:rPr>
            </w:pPr>
            <w:r w:rsidRPr="003C0197">
              <w:rPr>
                <w:sz w:val="22"/>
                <w:szCs w:val="22"/>
              </w:rPr>
              <w:t>Количество</w:t>
            </w:r>
          </w:p>
        </w:tc>
      </w:tr>
      <w:tr w:rsidR="003E48F8" w:rsidRPr="003C0197" w:rsidTr="003C0197">
        <w:trPr>
          <w:trHeight w:val="477"/>
        </w:trPr>
        <w:tc>
          <w:tcPr>
            <w:tcW w:w="648" w:type="dxa"/>
            <w:vAlign w:val="center"/>
          </w:tcPr>
          <w:p w:rsidR="003E48F8" w:rsidRPr="003C0197" w:rsidRDefault="003E48F8" w:rsidP="007E1C87">
            <w:pPr>
              <w:jc w:val="center"/>
              <w:rPr>
                <w:sz w:val="22"/>
                <w:szCs w:val="22"/>
                <w:lang w:val="en-US"/>
              </w:rPr>
            </w:pPr>
            <w:r w:rsidRPr="003C0197">
              <w:rPr>
                <w:sz w:val="22"/>
                <w:szCs w:val="22"/>
                <w:lang w:val="en-US"/>
              </w:rPr>
              <w:t>1</w:t>
            </w:r>
          </w:p>
        </w:tc>
        <w:tc>
          <w:tcPr>
            <w:tcW w:w="4387" w:type="dxa"/>
          </w:tcPr>
          <w:p w:rsidR="003E48F8" w:rsidRPr="003C0197" w:rsidRDefault="003E48F8" w:rsidP="007E1C87">
            <w:pPr>
              <w:rPr>
                <w:sz w:val="22"/>
                <w:szCs w:val="22"/>
              </w:rPr>
            </w:pPr>
            <w:r w:rsidRPr="003C0197">
              <w:rPr>
                <w:bCs/>
                <w:sz w:val="22"/>
                <w:szCs w:val="22"/>
              </w:rPr>
              <w:t>27.32.13.112</w:t>
            </w:r>
            <w:r w:rsidRPr="003C0197">
              <w:rPr>
                <w:rStyle w:val="apple-converted-space"/>
                <w:sz w:val="22"/>
                <w:szCs w:val="22"/>
              </w:rPr>
              <w:t> </w:t>
            </w:r>
            <w:r w:rsidRPr="003C0197">
              <w:rPr>
                <w:sz w:val="22"/>
                <w:szCs w:val="22"/>
              </w:rPr>
              <w:t>-</w:t>
            </w:r>
            <w:r w:rsidRPr="003C0197">
              <w:rPr>
                <w:rStyle w:val="apple-converted-space"/>
                <w:sz w:val="22"/>
                <w:szCs w:val="22"/>
              </w:rPr>
              <w:t> </w:t>
            </w:r>
            <w:r w:rsidRPr="003C0197">
              <w:rPr>
                <w:sz w:val="22"/>
                <w:szCs w:val="22"/>
              </w:rPr>
              <w:t>Кабели силовые с алюминиевой жилой на напряжение до 1 кВ</w:t>
            </w:r>
          </w:p>
        </w:tc>
        <w:tc>
          <w:tcPr>
            <w:tcW w:w="2873" w:type="dxa"/>
            <w:vAlign w:val="center"/>
          </w:tcPr>
          <w:p w:rsidR="003E48F8" w:rsidRPr="003C0197" w:rsidRDefault="003E48F8" w:rsidP="007E1C87">
            <w:pPr>
              <w:rPr>
                <w:sz w:val="22"/>
                <w:szCs w:val="22"/>
              </w:rPr>
            </w:pPr>
            <w:r w:rsidRPr="003C0197">
              <w:rPr>
                <w:sz w:val="22"/>
                <w:szCs w:val="22"/>
              </w:rPr>
              <w:t>Кабель силовой АВБШв 4х95</w:t>
            </w:r>
            <w:r w:rsidRPr="003C0197">
              <w:rPr>
                <w:sz w:val="22"/>
                <w:szCs w:val="22"/>
                <w:shd w:val="clear" w:color="auto" w:fill="FFFF00"/>
              </w:rPr>
              <w:t>мс</w:t>
            </w:r>
            <w:r w:rsidRPr="003C0197">
              <w:rPr>
                <w:sz w:val="22"/>
                <w:szCs w:val="22"/>
              </w:rPr>
              <w:t>(</w:t>
            </w:r>
            <w:r w:rsidRPr="003C0197">
              <w:rPr>
                <w:sz w:val="22"/>
                <w:szCs w:val="22"/>
                <w:lang w:val="en-US"/>
              </w:rPr>
              <w:t>N</w:t>
            </w:r>
            <w:r w:rsidRPr="003C0197">
              <w:rPr>
                <w:sz w:val="22"/>
                <w:szCs w:val="22"/>
              </w:rPr>
              <w:t>) -1</w:t>
            </w:r>
          </w:p>
        </w:tc>
        <w:tc>
          <w:tcPr>
            <w:tcW w:w="1200" w:type="dxa"/>
            <w:vAlign w:val="center"/>
          </w:tcPr>
          <w:p w:rsidR="003E48F8" w:rsidRPr="003C0197" w:rsidRDefault="003E48F8" w:rsidP="007E1C87">
            <w:pPr>
              <w:jc w:val="center"/>
              <w:rPr>
                <w:color w:val="000000"/>
                <w:sz w:val="22"/>
                <w:szCs w:val="22"/>
              </w:rPr>
            </w:pPr>
            <w:r w:rsidRPr="003C0197">
              <w:rPr>
                <w:color w:val="000000"/>
                <w:sz w:val="22"/>
                <w:szCs w:val="22"/>
              </w:rPr>
              <w:t>м</w:t>
            </w:r>
          </w:p>
        </w:tc>
        <w:tc>
          <w:tcPr>
            <w:tcW w:w="1200" w:type="dxa"/>
            <w:vAlign w:val="center"/>
          </w:tcPr>
          <w:p w:rsidR="003E48F8" w:rsidRPr="003C0197" w:rsidRDefault="003E48F8" w:rsidP="007E1C87">
            <w:pPr>
              <w:jc w:val="center"/>
              <w:rPr>
                <w:sz w:val="22"/>
                <w:szCs w:val="22"/>
              </w:rPr>
            </w:pPr>
            <w:r w:rsidRPr="003C0197">
              <w:rPr>
                <w:sz w:val="22"/>
                <w:szCs w:val="22"/>
              </w:rPr>
              <w:t>400</w:t>
            </w:r>
          </w:p>
        </w:tc>
      </w:tr>
      <w:tr w:rsidR="003E48F8" w:rsidRPr="003C0197" w:rsidTr="003C0197">
        <w:trPr>
          <w:trHeight w:val="477"/>
        </w:trPr>
        <w:tc>
          <w:tcPr>
            <w:tcW w:w="648" w:type="dxa"/>
            <w:vAlign w:val="center"/>
          </w:tcPr>
          <w:p w:rsidR="003E48F8" w:rsidRPr="003C0197" w:rsidRDefault="003E48F8" w:rsidP="007E1C87">
            <w:pPr>
              <w:jc w:val="center"/>
              <w:rPr>
                <w:sz w:val="22"/>
                <w:szCs w:val="22"/>
              </w:rPr>
            </w:pPr>
            <w:r w:rsidRPr="003C0197">
              <w:rPr>
                <w:sz w:val="22"/>
                <w:szCs w:val="22"/>
              </w:rPr>
              <w:t>2</w:t>
            </w:r>
          </w:p>
        </w:tc>
        <w:tc>
          <w:tcPr>
            <w:tcW w:w="4387" w:type="dxa"/>
          </w:tcPr>
          <w:p w:rsidR="003E48F8" w:rsidRPr="003C0197" w:rsidRDefault="003E48F8" w:rsidP="007E1C87">
            <w:pPr>
              <w:rPr>
                <w:bCs/>
                <w:sz w:val="22"/>
                <w:szCs w:val="22"/>
              </w:rPr>
            </w:pPr>
            <w:r w:rsidRPr="003C0197">
              <w:rPr>
                <w:bCs/>
                <w:sz w:val="22"/>
                <w:szCs w:val="22"/>
              </w:rPr>
              <w:t>27.32.13.112</w:t>
            </w:r>
            <w:r w:rsidRPr="003C0197">
              <w:rPr>
                <w:rStyle w:val="apple-converted-space"/>
                <w:sz w:val="22"/>
                <w:szCs w:val="22"/>
              </w:rPr>
              <w:t> </w:t>
            </w:r>
            <w:r w:rsidRPr="003C0197">
              <w:rPr>
                <w:sz w:val="22"/>
                <w:szCs w:val="22"/>
              </w:rPr>
              <w:t>-</w:t>
            </w:r>
            <w:r w:rsidRPr="003C0197">
              <w:rPr>
                <w:rStyle w:val="apple-converted-space"/>
                <w:sz w:val="22"/>
                <w:szCs w:val="22"/>
              </w:rPr>
              <w:t> </w:t>
            </w:r>
            <w:r w:rsidRPr="003C0197">
              <w:rPr>
                <w:sz w:val="22"/>
                <w:szCs w:val="22"/>
              </w:rPr>
              <w:t>Кабели силовые с алюминиевой жилой на напряжение до 1 кВ</w:t>
            </w:r>
          </w:p>
        </w:tc>
        <w:tc>
          <w:tcPr>
            <w:tcW w:w="2873" w:type="dxa"/>
            <w:vAlign w:val="center"/>
          </w:tcPr>
          <w:p w:rsidR="003E48F8" w:rsidRPr="003C0197" w:rsidRDefault="003E48F8" w:rsidP="007E1C87">
            <w:pPr>
              <w:rPr>
                <w:sz w:val="22"/>
                <w:szCs w:val="22"/>
              </w:rPr>
            </w:pPr>
            <w:r w:rsidRPr="003C0197">
              <w:rPr>
                <w:sz w:val="22"/>
                <w:szCs w:val="22"/>
              </w:rPr>
              <w:t>Кабель силовой АВБШв 4х70</w:t>
            </w:r>
            <w:r w:rsidRPr="003C0197">
              <w:rPr>
                <w:sz w:val="22"/>
                <w:szCs w:val="22"/>
                <w:shd w:val="clear" w:color="auto" w:fill="FFFF00"/>
              </w:rPr>
              <w:t>мс</w:t>
            </w:r>
            <w:r w:rsidRPr="003C0197">
              <w:rPr>
                <w:sz w:val="22"/>
                <w:szCs w:val="22"/>
              </w:rPr>
              <w:t>(</w:t>
            </w:r>
            <w:r w:rsidRPr="003C0197">
              <w:rPr>
                <w:sz w:val="22"/>
                <w:szCs w:val="22"/>
                <w:lang w:val="en-US"/>
              </w:rPr>
              <w:t>N</w:t>
            </w:r>
            <w:r w:rsidRPr="003C0197">
              <w:rPr>
                <w:sz w:val="22"/>
                <w:szCs w:val="22"/>
              </w:rPr>
              <w:t>) -1</w:t>
            </w:r>
          </w:p>
        </w:tc>
        <w:tc>
          <w:tcPr>
            <w:tcW w:w="1200" w:type="dxa"/>
            <w:vAlign w:val="center"/>
          </w:tcPr>
          <w:p w:rsidR="003E48F8" w:rsidRPr="003C0197" w:rsidRDefault="003E48F8" w:rsidP="007E1C87">
            <w:pPr>
              <w:jc w:val="center"/>
              <w:rPr>
                <w:sz w:val="22"/>
                <w:szCs w:val="22"/>
              </w:rPr>
            </w:pPr>
            <w:r w:rsidRPr="003C0197">
              <w:rPr>
                <w:sz w:val="22"/>
                <w:szCs w:val="22"/>
              </w:rPr>
              <w:t>м</w:t>
            </w:r>
          </w:p>
        </w:tc>
        <w:tc>
          <w:tcPr>
            <w:tcW w:w="1200" w:type="dxa"/>
            <w:vAlign w:val="center"/>
          </w:tcPr>
          <w:p w:rsidR="003E48F8" w:rsidRPr="003C0197" w:rsidRDefault="003E48F8" w:rsidP="007E1C87">
            <w:pPr>
              <w:jc w:val="center"/>
              <w:rPr>
                <w:sz w:val="22"/>
                <w:szCs w:val="22"/>
              </w:rPr>
            </w:pPr>
            <w:r w:rsidRPr="003C0197">
              <w:rPr>
                <w:sz w:val="22"/>
                <w:szCs w:val="22"/>
              </w:rPr>
              <w:t>280</w:t>
            </w:r>
          </w:p>
        </w:tc>
      </w:tr>
      <w:tr w:rsidR="003E48F8" w:rsidRPr="003C0197" w:rsidTr="003C0197">
        <w:trPr>
          <w:trHeight w:val="477"/>
        </w:trPr>
        <w:tc>
          <w:tcPr>
            <w:tcW w:w="648" w:type="dxa"/>
            <w:vAlign w:val="center"/>
          </w:tcPr>
          <w:p w:rsidR="003E48F8" w:rsidRPr="003C0197" w:rsidRDefault="003E48F8" w:rsidP="007E1C87">
            <w:pPr>
              <w:jc w:val="center"/>
              <w:rPr>
                <w:sz w:val="22"/>
                <w:szCs w:val="22"/>
              </w:rPr>
            </w:pPr>
            <w:r w:rsidRPr="003C0197">
              <w:rPr>
                <w:sz w:val="22"/>
                <w:szCs w:val="22"/>
              </w:rPr>
              <w:t>3</w:t>
            </w:r>
          </w:p>
        </w:tc>
        <w:tc>
          <w:tcPr>
            <w:tcW w:w="4387" w:type="dxa"/>
          </w:tcPr>
          <w:p w:rsidR="003E48F8" w:rsidRPr="003C0197" w:rsidRDefault="003E48F8" w:rsidP="007E1C87">
            <w:pPr>
              <w:rPr>
                <w:bCs/>
                <w:sz w:val="22"/>
                <w:szCs w:val="22"/>
              </w:rPr>
            </w:pPr>
            <w:r w:rsidRPr="003C0197">
              <w:rPr>
                <w:bCs/>
                <w:sz w:val="22"/>
                <w:szCs w:val="22"/>
              </w:rPr>
              <w:t>27.32.13.112</w:t>
            </w:r>
            <w:r w:rsidRPr="003C0197">
              <w:rPr>
                <w:rStyle w:val="apple-converted-space"/>
                <w:sz w:val="22"/>
                <w:szCs w:val="22"/>
              </w:rPr>
              <w:t> </w:t>
            </w:r>
            <w:r w:rsidRPr="003C0197">
              <w:rPr>
                <w:sz w:val="22"/>
                <w:szCs w:val="22"/>
              </w:rPr>
              <w:t>-</w:t>
            </w:r>
            <w:r w:rsidRPr="003C0197">
              <w:rPr>
                <w:rStyle w:val="apple-converted-space"/>
                <w:sz w:val="22"/>
                <w:szCs w:val="22"/>
              </w:rPr>
              <w:t> </w:t>
            </w:r>
            <w:r w:rsidRPr="003C0197">
              <w:rPr>
                <w:sz w:val="22"/>
                <w:szCs w:val="22"/>
              </w:rPr>
              <w:t>Кабели силовые с алюминиевой жилой на напряжение до 1 кВ</w:t>
            </w:r>
          </w:p>
        </w:tc>
        <w:tc>
          <w:tcPr>
            <w:tcW w:w="2873" w:type="dxa"/>
            <w:vAlign w:val="center"/>
          </w:tcPr>
          <w:p w:rsidR="003E48F8" w:rsidRPr="003C0197" w:rsidRDefault="003E48F8" w:rsidP="007E1C87">
            <w:pPr>
              <w:rPr>
                <w:sz w:val="22"/>
                <w:szCs w:val="22"/>
              </w:rPr>
            </w:pPr>
            <w:r w:rsidRPr="003C0197">
              <w:rPr>
                <w:sz w:val="22"/>
                <w:szCs w:val="22"/>
              </w:rPr>
              <w:t>Кабель силовой</w:t>
            </w:r>
          </w:p>
          <w:p w:rsidR="003E48F8" w:rsidRPr="003C0197" w:rsidRDefault="003E48F8" w:rsidP="007E1C87">
            <w:pPr>
              <w:rPr>
                <w:sz w:val="22"/>
                <w:szCs w:val="22"/>
              </w:rPr>
            </w:pPr>
            <w:r w:rsidRPr="003C0197">
              <w:rPr>
                <w:sz w:val="22"/>
                <w:szCs w:val="22"/>
              </w:rPr>
              <w:t>АСБл 4х70(ож)-1</w:t>
            </w:r>
          </w:p>
        </w:tc>
        <w:tc>
          <w:tcPr>
            <w:tcW w:w="1200" w:type="dxa"/>
            <w:vAlign w:val="center"/>
          </w:tcPr>
          <w:p w:rsidR="003E48F8" w:rsidRPr="003C0197" w:rsidRDefault="003E48F8" w:rsidP="007E1C87">
            <w:pPr>
              <w:jc w:val="center"/>
              <w:rPr>
                <w:sz w:val="22"/>
                <w:szCs w:val="22"/>
              </w:rPr>
            </w:pPr>
            <w:r w:rsidRPr="003C0197">
              <w:rPr>
                <w:sz w:val="22"/>
                <w:szCs w:val="22"/>
              </w:rPr>
              <w:t>м</w:t>
            </w:r>
          </w:p>
        </w:tc>
        <w:tc>
          <w:tcPr>
            <w:tcW w:w="1200" w:type="dxa"/>
            <w:vAlign w:val="center"/>
          </w:tcPr>
          <w:p w:rsidR="003E48F8" w:rsidRPr="003C0197" w:rsidRDefault="003E48F8" w:rsidP="007E1C87">
            <w:pPr>
              <w:jc w:val="center"/>
              <w:rPr>
                <w:sz w:val="22"/>
                <w:szCs w:val="22"/>
              </w:rPr>
            </w:pPr>
            <w:r w:rsidRPr="003C0197">
              <w:rPr>
                <w:sz w:val="22"/>
                <w:szCs w:val="22"/>
              </w:rPr>
              <w:t>300</w:t>
            </w:r>
          </w:p>
        </w:tc>
      </w:tr>
      <w:bookmarkEnd w:id="251"/>
      <w:bookmarkEnd w:id="252"/>
    </w:tbl>
    <w:p w:rsidR="003E48F8" w:rsidRPr="00BD7C52" w:rsidRDefault="003E48F8" w:rsidP="003E48F8">
      <w:pPr>
        <w:rPr>
          <w:b/>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7512"/>
      </w:tblGrid>
      <w:tr w:rsidR="003E48F8" w:rsidRPr="00596822" w:rsidTr="007E1C87">
        <w:tc>
          <w:tcPr>
            <w:tcW w:w="675" w:type="dxa"/>
            <w:shd w:val="clear" w:color="auto" w:fill="auto"/>
          </w:tcPr>
          <w:p w:rsidR="003E48F8" w:rsidRPr="00596822" w:rsidRDefault="003E48F8" w:rsidP="007E1C87">
            <w:pPr>
              <w:tabs>
                <w:tab w:val="left" w:pos="0"/>
              </w:tabs>
              <w:ind w:right="-36"/>
              <w:jc w:val="center"/>
              <w:rPr>
                <w:sz w:val="22"/>
                <w:szCs w:val="22"/>
              </w:rPr>
            </w:pPr>
            <w:r w:rsidRPr="00596822">
              <w:rPr>
                <w:sz w:val="22"/>
                <w:szCs w:val="22"/>
              </w:rPr>
              <w:t>№ п/п</w:t>
            </w:r>
          </w:p>
        </w:tc>
        <w:tc>
          <w:tcPr>
            <w:tcW w:w="2127" w:type="dxa"/>
            <w:shd w:val="clear" w:color="auto" w:fill="auto"/>
          </w:tcPr>
          <w:p w:rsidR="003E48F8" w:rsidRPr="00596822" w:rsidRDefault="003E48F8" w:rsidP="007E1C87">
            <w:pPr>
              <w:jc w:val="center"/>
              <w:rPr>
                <w:sz w:val="22"/>
                <w:szCs w:val="22"/>
              </w:rPr>
            </w:pPr>
            <w:r w:rsidRPr="00596822">
              <w:rPr>
                <w:b/>
                <w:sz w:val="22"/>
                <w:szCs w:val="22"/>
              </w:rPr>
              <w:t>Наименование предмета закупки</w:t>
            </w:r>
          </w:p>
        </w:tc>
        <w:tc>
          <w:tcPr>
            <w:tcW w:w="7512" w:type="dxa"/>
            <w:shd w:val="clear" w:color="auto" w:fill="auto"/>
          </w:tcPr>
          <w:p w:rsidR="003E48F8" w:rsidRPr="00596822" w:rsidRDefault="003E48F8" w:rsidP="007E1C87">
            <w:pPr>
              <w:jc w:val="center"/>
              <w:rPr>
                <w:b/>
                <w:sz w:val="22"/>
                <w:szCs w:val="22"/>
              </w:rPr>
            </w:pPr>
            <w:r w:rsidRPr="00596822">
              <w:rPr>
                <w:b/>
                <w:sz w:val="22"/>
                <w:szCs w:val="22"/>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3E48F8" w:rsidRPr="00596822" w:rsidTr="007E1C87">
        <w:tc>
          <w:tcPr>
            <w:tcW w:w="675" w:type="dxa"/>
            <w:shd w:val="clear" w:color="auto" w:fill="auto"/>
          </w:tcPr>
          <w:p w:rsidR="003E48F8" w:rsidRPr="00596822" w:rsidRDefault="003E48F8" w:rsidP="007E1C87">
            <w:pPr>
              <w:tabs>
                <w:tab w:val="left" w:pos="0"/>
              </w:tabs>
              <w:ind w:right="-36"/>
              <w:jc w:val="center"/>
            </w:pPr>
            <w:r>
              <w:t>1</w:t>
            </w:r>
          </w:p>
        </w:tc>
        <w:tc>
          <w:tcPr>
            <w:tcW w:w="2127" w:type="dxa"/>
            <w:shd w:val="clear" w:color="auto" w:fill="auto"/>
          </w:tcPr>
          <w:p w:rsidR="003E48F8" w:rsidRPr="00596822" w:rsidRDefault="003E48F8" w:rsidP="007E1C87">
            <w:pPr>
              <w:rPr>
                <w:sz w:val="22"/>
                <w:szCs w:val="22"/>
              </w:rPr>
            </w:pPr>
            <w:r>
              <w:rPr>
                <w:sz w:val="22"/>
                <w:szCs w:val="22"/>
              </w:rPr>
              <w:t>Кабель силовой АВБШв 4х95</w:t>
            </w:r>
            <w:r>
              <w:rPr>
                <w:sz w:val="22"/>
                <w:szCs w:val="22"/>
                <w:shd w:val="clear" w:color="auto" w:fill="FFFF00"/>
              </w:rPr>
              <w:t>м</w:t>
            </w:r>
            <w:r w:rsidRPr="00BD7C52">
              <w:rPr>
                <w:sz w:val="22"/>
                <w:szCs w:val="22"/>
                <w:shd w:val="clear" w:color="auto" w:fill="FFFF00"/>
              </w:rPr>
              <w:t>с</w:t>
            </w:r>
            <w:r w:rsidRPr="00BD7C52">
              <w:rPr>
                <w:sz w:val="22"/>
                <w:szCs w:val="22"/>
              </w:rPr>
              <w:t>(</w:t>
            </w:r>
            <w:r w:rsidRPr="00BD7C52">
              <w:rPr>
                <w:sz w:val="22"/>
                <w:szCs w:val="22"/>
                <w:lang w:val="en-US"/>
              </w:rPr>
              <w:t>N</w:t>
            </w:r>
            <w:r w:rsidRPr="00BD7C52">
              <w:rPr>
                <w:sz w:val="22"/>
                <w:szCs w:val="22"/>
              </w:rPr>
              <w:t>) -1</w:t>
            </w:r>
          </w:p>
        </w:tc>
        <w:tc>
          <w:tcPr>
            <w:tcW w:w="7512" w:type="dxa"/>
            <w:shd w:val="clear" w:color="auto" w:fill="auto"/>
            <w:vAlign w:val="center"/>
          </w:tcPr>
          <w:p w:rsidR="003C0197" w:rsidRDefault="003E48F8" w:rsidP="003C0197">
            <w:pPr>
              <w:pStyle w:val="a5"/>
              <w:autoSpaceDE w:val="0"/>
              <w:autoSpaceDN w:val="0"/>
              <w:ind w:left="0"/>
              <w:contextualSpacing w:val="0"/>
              <w:rPr>
                <w:i/>
                <w:sz w:val="20"/>
                <w:szCs w:val="20"/>
                <w:u w:val="single"/>
              </w:rPr>
            </w:pPr>
            <w:r w:rsidRPr="00BD7C52">
              <w:rPr>
                <w:i/>
                <w:sz w:val="20"/>
                <w:szCs w:val="20"/>
                <w:u w:val="single"/>
              </w:rPr>
              <w:t>Функци</w:t>
            </w:r>
            <w:r w:rsidR="003C0197">
              <w:rPr>
                <w:i/>
                <w:sz w:val="20"/>
                <w:szCs w:val="20"/>
                <w:u w:val="single"/>
              </w:rPr>
              <w:t>ональные характеристики товара:</w:t>
            </w:r>
          </w:p>
          <w:p w:rsidR="003E48F8" w:rsidRPr="003C0197" w:rsidRDefault="003E48F8" w:rsidP="003C0197">
            <w:pPr>
              <w:pStyle w:val="a5"/>
              <w:autoSpaceDE w:val="0"/>
              <w:autoSpaceDN w:val="0"/>
              <w:ind w:left="0"/>
              <w:contextualSpacing w:val="0"/>
              <w:rPr>
                <w:i/>
                <w:sz w:val="20"/>
                <w:szCs w:val="20"/>
                <w:u w:val="single"/>
              </w:rPr>
            </w:pPr>
            <w:r w:rsidRPr="00BD7C52">
              <w:rPr>
                <w:sz w:val="20"/>
                <w:szCs w:val="20"/>
              </w:rPr>
              <w:t>Силовой кабель</w:t>
            </w:r>
            <w:r>
              <w:rPr>
                <w:sz w:val="20"/>
                <w:szCs w:val="20"/>
              </w:rPr>
              <w:t xml:space="preserve"> АВБШв 4х95</w:t>
            </w:r>
            <w:r>
              <w:rPr>
                <w:sz w:val="20"/>
                <w:szCs w:val="20"/>
                <w:shd w:val="clear" w:color="auto" w:fill="FFFF00"/>
              </w:rPr>
              <w:t>м</w:t>
            </w:r>
            <w:r w:rsidRPr="00BD7C52">
              <w:rPr>
                <w:sz w:val="20"/>
                <w:szCs w:val="20"/>
                <w:shd w:val="clear" w:color="auto" w:fill="FFFF00"/>
              </w:rPr>
              <w:t>с</w:t>
            </w:r>
            <w:r w:rsidRPr="00BD7C52">
              <w:rPr>
                <w:sz w:val="20"/>
                <w:szCs w:val="20"/>
              </w:rPr>
              <w:t>(</w:t>
            </w:r>
            <w:r w:rsidRPr="00BD7C52">
              <w:rPr>
                <w:sz w:val="20"/>
                <w:szCs w:val="20"/>
                <w:lang w:val="en-US"/>
              </w:rPr>
              <w:t>N</w:t>
            </w:r>
            <w:r w:rsidRPr="00BD7C52">
              <w:rPr>
                <w:sz w:val="20"/>
                <w:szCs w:val="20"/>
              </w:rPr>
              <w:t>) -1 будет использован для прокладки в траншее и эксплуатации в земле.</w:t>
            </w:r>
          </w:p>
          <w:p w:rsidR="003E48F8" w:rsidRPr="00BD7C52" w:rsidRDefault="003E48F8" w:rsidP="007E1C87">
            <w:pPr>
              <w:pStyle w:val="a5"/>
              <w:autoSpaceDE w:val="0"/>
              <w:autoSpaceDN w:val="0"/>
              <w:ind w:left="0"/>
              <w:contextualSpacing w:val="0"/>
              <w:rPr>
                <w:i/>
                <w:sz w:val="20"/>
                <w:szCs w:val="20"/>
                <w:u w:val="single"/>
              </w:rPr>
            </w:pPr>
            <w:r w:rsidRPr="00BD7C52">
              <w:rPr>
                <w:i/>
                <w:sz w:val="20"/>
                <w:szCs w:val="20"/>
                <w:u w:val="single"/>
              </w:rPr>
              <w:t>Технические характеристики товара:</w:t>
            </w:r>
          </w:p>
          <w:p w:rsidR="003E48F8" w:rsidRDefault="003E48F8" w:rsidP="007E1C87">
            <w:pPr>
              <w:pStyle w:val="1"/>
              <w:shd w:val="clear" w:color="auto" w:fill="FFFFFF"/>
              <w:spacing w:before="0"/>
              <w:textAlignment w:val="baseline"/>
              <w:rPr>
                <w:rFonts w:ascii="Times New Roman" w:hAnsi="Times New Roman"/>
                <w:b w:val="0"/>
                <w:color w:val="auto"/>
                <w:sz w:val="20"/>
                <w:szCs w:val="20"/>
              </w:rPr>
            </w:pPr>
            <w:r w:rsidRPr="00BD7C52">
              <w:rPr>
                <w:rFonts w:ascii="Times New Roman" w:hAnsi="Times New Roman"/>
                <w:b w:val="0"/>
                <w:color w:val="auto"/>
                <w:sz w:val="20"/>
                <w:szCs w:val="20"/>
              </w:rPr>
              <w:t xml:space="preserve">Товар должен соответствовать ГОСТ 31996-2012 </w:t>
            </w:r>
            <w:r w:rsidRPr="00BD7C52">
              <w:rPr>
                <w:rStyle w:val="af"/>
                <w:b w:val="0"/>
                <w:color w:val="auto"/>
                <w:sz w:val="20"/>
                <w:szCs w:val="20"/>
              </w:rPr>
              <w:t>«</w:t>
            </w:r>
            <w:r w:rsidRPr="00BD7C52">
              <w:rPr>
                <w:rFonts w:ascii="Times New Roman" w:hAnsi="Times New Roman"/>
                <w:b w:val="0"/>
                <w:color w:val="auto"/>
                <w:sz w:val="20"/>
                <w:szCs w:val="20"/>
              </w:rPr>
              <w:t>Межгосударственный стандарт. Кабели силовые с пластмассовой изоляцией на номинальное напряжение 0,66; 1 и 3 кВ»</w:t>
            </w:r>
          </w:p>
          <w:p w:rsidR="003E48F8" w:rsidRPr="00C918A4" w:rsidRDefault="003E48F8" w:rsidP="007E1C87">
            <w:pPr>
              <w:rPr>
                <w:sz w:val="16"/>
                <w:szCs w:val="16"/>
                <w:lang w:eastAsia="x-none"/>
              </w:rPr>
            </w:pPr>
          </w:p>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3E48F8" w:rsidRPr="00BD7C52" w:rsidTr="007E1C87">
              <w:trPr>
                <w:trHeight w:val="655"/>
              </w:trPr>
              <w:tc>
                <w:tcPr>
                  <w:tcW w:w="2666" w:type="dxa"/>
                </w:tcPr>
                <w:p w:rsidR="003E48F8" w:rsidRPr="00BD7C52" w:rsidRDefault="003E48F8" w:rsidP="007E1C87">
                  <w:pPr>
                    <w:jc w:val="center"/>
                    <w:rPr>
                      <w:b/>
                      <w:sz w:val="18"/>
                      <w:szCs w:val="18"/>
                    </w:rPr>
                  </w:pPr>
                  <w:r w:rsidRPr="00BD7C52">
                    <w:rPr>
                      <w:b/>
                      <w:sz w:val="18"/>
                      <w:szCs w:val="18"/>
                    </w:rPr>
                    <w:t>Наименование показателя технической характеристики товара</w:t>
                  </w:r>
                </w:p>
              </w:tc>
              <w:tc>
                <w:tcPr>
                  <w:tcW w:w="2666" w:type="dxa"/>
                </w:tcPr>
                <w:p w:rsidR="003E48F8" w:rsidRPr="00BD7C52" w:rsidRDefault="003E48F8" w:rsidP="007E1C87">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000" w:type="dxa"/>
                </w:tcPr>
                <w:p w:rsidR="003E48F8" w:rsidRPr="00BD7C52" w:rsidRDefault="003E48F8" w:rsidP="007E1C87">
                  <w:pPr>
                    <w:jc w:val="center"/>
                    <w:rPr>
                      <w:b/>
                      <w:sz w:val="18"/>
                      <w:szCs w:val="18"/>
                    </w:rPr>
                  </w:pPr>
                  <w:r w:rsidRPr="00BD7C52">
                    <w:rPr>
                      <w:b/>
                      <w:sz w:val="18"/>
                      <w:szCs w:val="18"/>
                    </w:rPr>
                    <w:t>Инструкция участникам закупки по указанию значения показателя</w:t>
                  </w:r>
                </w:p>
              </w:tc>
            </w:tr>
            <w:tr w:rsidR="003E48F8" w:rsidRPr="00BD7C52" w:rsidTr="007E1C87">
              <w:trPr>
                <w:trHeight w:val="376"/>
              </w:trPr>
              <w:tc>
                <w:tcPr>
                  <w:tcW w:w="2666" w:type="dxa"/>
                  <w:vAlign w:val="center"/>
                </w:tcPr>
                <w:p w:rsidR="003E48F8" w:rsidRPr="00BD7C52" w:rsidRDefault="003E48F8" w:rsidP="007E1C87">
                  <w:pPr>
                    <w:rPr>
                      <w:sz w:val="18"/>
                      <w:szCs w:val="18"/>
                    </w:rPr>
                  </w:pPr>
                  <w:r w:rsidRPr="00BD7C52">
                    <w:rPr>
                      <w:sz w:val="18"/>
                      <w:szCs w:val="18"/>
                    </w:rPr>
                    <w:t>Материал токопроводящих жил</w:t>
                  </w:r>
                </w:p>
              </w:tc>
              <w:tc>
                <w:tcPr>
                  <w:tcW w:w="2666" w:type="dxa"/>
                  <w:vAlign w:val="center"/>
                </w:tcPr>
                <w:p w:rsidR="003E48F8" w:rsidRPr="00BD7C52" w:rsidRDefault="003E48F8" w:rsidP="007E1C87">
                  <w:pPr>
                    <w:jc w:val="center"/>
                    <w:rPr>
                      <w:sz w:val="18"/>
                      <w:szCs w:val="18"/>
                    </w:rPr>
                  </w:pPr>
                  <w:r w:rsidRPr="00BD7C52">
                    <w:rPr>
                      <w:sz w:val="18"/>
                      <w:szCs w:val="18"/>
                    </w:rPr>
                    <w:t>Алюминий</w:t>
                  </w:r>
                </w:p>
              </w:tc>
              <w:tc>
                <w:tcPr>
                  <w:tcW w:w="2000" w:type="dxa"/>
                  <w:vAlign w:val="center"/>
                </w:tcPr>
                <w:p w:rsidR="003E48F8" w:rsidRPr="00EA4CD2" w:rsidRDefault="003E48F8" w:rsidP="007E1C87">
                  <w:pPr>
                    <w:jc w:val="center"/>
                    <w:rPr>
                      <w:b/>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42"/>
              </w:trPr>
              <w:tc>
                <w:tcPr>
                  <w:tcW w:w="2666" w:type="dxa"/>
                  <w:vAlign w:val="center"/>
                </w:tcPr>
                <w:p w:rsidR="003E48F8" w:rsidRPr="00BD7C52" w:rsidRDefault="003E48F8" w:rsidP="007E1C87">
                  <w:pPr>
                    <w:rPr>
                      <w:sz w:val="18"/>
                      <w:szCs w:val="18"/>
                    </w:rPr>
                  </w:pPr>
                  <w:r w:rsidRPr="00BD7C52">
                    <w:rPr>
                      <w:sz w:val="18"/>
                      <w:szCs w:val="18"/>
                    </w:rPr>
                    <w:t>Материала изоляции токопроводящих жил</w:t>
                  </w:r>
                </w:p>
              </w:tc>
              <w:tc>
                <w:tcPr>
                  <w:tcW w:w="2666" w:type="dxa"/>
                  <w:vAlign w:val="center"/>
                </w:tcPr>
                <w:p w:rsidR="003E48F8" w:rsidRPr="00BD7C52" w:rsidRDefault="003E48F8" w:rsidP="007E1C87">
                  <w:pPr>
                    <w:jc w:val="center"/>
                    <w:rPr>
                      <w:sz w:val="18"/>
                      <w:szCs w:val="18"/>
                    </w:rPr>
                  </w:pPr>
                  <w:r w:rsidRPr="00BD7C52">
                    <w:rPr>
                      <w:sz w:val="18"/>
                      <w:szCs w:val="18"/>
                    </w:rPr>
                    <w:t>Поливинилхлоридный пластикат</w:t>
                  </w:r>
                </w:p>
              </w:tc>
              <w:tc>
                <w:tcPr>
                  <w:tcW w:w="2000" w:type="dxa"/>
                  <w:vAlign w:val="center"/>
                </w:tcPr>
                <w:p w:rsidR="003E48F8" w:rsidRPr="00EA4CD2" w:rsidRDefault="003E48F8" w:rsidP="007E1C87">
                  <w:pPr>
                    <w:jc w:val="center"/>
                    <w:rPr>
                      <w:b/>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68"/>
              </w:trPr>
              <w:tc>
                <w:tcPr>
                  <w:tcW w:w="2666" w:type="dxa"/>
                  <w:vAlign w:val="center"/>
                </w:tcPr>
                <w:p w:rsidR="003E48F8" w:rsidRPr="00BD7C52" w:rsidRDefault="003E48F8" w:rsidP="007E1C87">
                  <w:pPr>
                    <w:rPr>
                      <w:sz w:val="18"/>
                      <w:szCs w:val="18"/>
                    </w:rPr>
                  </w:pPr>
                  <w:r w:rsidRPr="00BD7C52">
                    <w:rPr>
                      <w:sz w:val="18"/>
                      <w:szCs w:val="18"/>
                    </w:rPr>
                    <w:t>Тип брони</w:t>
                  </w:r>
                </w:p>
              </w:tc>
              <w:tc>
                <w:tcPr>
                  <w:tcW w:w="2666" w:type="dxa"/>
                  <w:vAlign w:val="center"/>
                </w:tcPr>
                <w:p w:rsidR="003E48F8" w:rsidRPr="00BD7C52" w:rsidRDefault="003E48F8" w:rsidP="007E1C87">
                  <w:pPr>
                    <w:jc w:val="center"/>
                    <w:rPr>
                      <w:sz w:val="18"/>
                      <w:szCs w:val="18"/>
                    </w:rPr>
                  </w:pPr>
                  <w:r w:rsidRPr="00BD7C52">
                    <w:rPr>
                      <w:sz w:val="18"/>
                      <w:szCs w:val="18"/>
                    </w:rPr>
                    <w:t>броня из стальных оцинкованных лент</w:t>
                  </w:r>
                </w:p>
              </w:tc>
              <w:tc>
                <w:tcPr>
                  <w:tcW w:w="2000" w:type="dxa"/>
                  <w:vAlign w:val="center"/>
                </w:tcPr>
                <w:p w:rsidR="003E48F8" w:rsidRPr="00EA4CD2" w:rsidRDefault="003E48F8" w:rsidP="007E1C87">
                  <w:pPr>
                    <w:jc w:val="center"/>
                    <w:rPr>
                      <w:b/>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64"/>
              </w:trPr>
              <w:tc>
                <w:tcPr>
                  <w:tcW w:w="2666" w:type="dxa"/>
                  <w:vAlign w:val="center"/>
                </w:tcPr>
                <w:p w:rsidR="003E48F8" w:rsidRPr="00BD7C52" w:rsidRDefault="003E48F8" w:rsidP="007E1C87">
                  <w:pPr>
                    <w:rPr>
                      <w:sz w:val="18"/>
                      <w:szCs w:val="18"/>
                    </w:rPr>
                  </w:pPr>
                  <w:r w:rsidRPr="00BD7C52">
                    <w:rPr>
                      <w:sz w:val="18"/>
                      <w:szCs w:val="18"/>
                    </w:rPr>
                    <w:t xml:space="preserve">Материал наружной оболочки </w:t>
                  </w:r>
                </w:p>
              </w:tc>
              <w:tc>
                <w:tcPr>
                  <w:tcW w:w="2666" w:type="dxa"/>
                  <w:vAlign w:val="center"/>
                </w:tcPr>
                <w:p w:rsidR="003E48F8" w:rsidRPr="00BD7C52" w:rsidRDefault="003E48F8" w:rsidP="007E1C87">
                  <w:pPr>
                    <w:jc w:val="center"/>
                    <w:rPr>
                      <w:sz w:val="18"/>
                      <w:szCs w:val="18"/>
                    </w:rPr>
                  </w:pPr>
                  <w:r w:rsidRPr="00BD7C52">
                    <w:rPr>
                      <w:sz w:val="18"/>
                      <w:szCs w:val="18"/>
                    </w:rPr>
                    <w:t>Защитный шланг из поливинилхлоридного пластиката пониженной пожарной опасности</w:t>
                  </w:r>
                </w:p>
              </w:tc>
              <w:tc>
                <w:tcPr>
                  <w:tcW w:w="2000" w:type="dxa"/>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64"/>
              </w:trPr>
              <w:tc>
                <w:tcPr>
                  <w:tcW w:w="2666" w:type="dxa"/>
                  <w:vAlign w:val="center"/>
                </w:tcPr>
                <w:p w:rsidR="003E48F8" w:rsidRPr="00BD7C52" w:rsidRDefault="003E48F8" w:rsidP="007E1C87">
                  <w:pPr>
                    <w:rPr>
                      <w:sz w:val="18"/>
                      <w:szCs w:val="18"/>
                    </w:rPr>
                  </w:pPr>
                  <w:r w:rsidRPr="00BD7C52">
                    <w:rPr>
                      <w:sz w:val="18"/>
                      <w:szCs w:val="18"/>
                    </w:rPr>
                    <w:t>Исполнение в части показателей пожарной опасности</w:t>
                  </w:r>
                </w:p>
              </w:tc>
              <w:tc>
                <w:tcPr>
                  <w:tcW w:w="2666" w:type="dxa"/>
                  <w:vAlign w:val="center"/>
                </w:tcPr>
                <w:p w:rsidR="003E48F8" w:rsidRPr="00BD7C52" w:rsidRDefault="003E48F8" w:rsidP="007E1C87">
                  <w:pPr>
                    <w:jc w:val="center"/>
                    <w:rPr>
                      <w:sz w:val="18"/>
                      <w:szCs w:val="18"/>
                    </w:rPr>
                  </w:pPr>
                  <w:r w:rsidRPr="00864C4A">
                    <w:rPr>
                      <w:sz w:val="18"/>
                      <w:szCs w:val="18"/>
                    </w:rPr>
                    <w:t>не распространяющие горение при одиночной прокладке</w:t>
                  </w:r>
                </w:p>
              </w:tc>
              <w:tc>
                <w:tcPr>
                  <w:tcW w:w="2000" w:type="dxa"/>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64"/>
              </w:trPr>
              <w:tc>
                <w:tcPr>
                  <w:tcW w:w="2666" w:type="dxa"/>
                  <w:vAlign w:val="center"/>
                </w:tcPr>
                <w:p w:rsidR="003E48F8" w:rsidRPr="00BD7C52" w:rsidRDefault="003E48F8" w:rsidP="007E1C87">
                  <w:pPr>
                    <w:rPr>
                      <w:sz w:val="18"/>
                      <w:szCs w:val="18"/>
                    </w:rPr>
                  </w:pPr>
                  <w:r w:rsidRPr="00BD7C52">
                    <w:rPr>
                      <w:sz w:val="18"/>
                      <w:szCs w:val="18"/>
                    </w:rPr>
                    <w:t>Число жил</w:t>
                  </w:r>
                </w:p>
              </w:tc>
              <w:tc>
                <w:tcPr>
                  <w:tcW w:w="2666" w:type="dxa"/>
                  <w:vAlign w:val="center"/>
                </w:tcPr>
                <w:p w:rsidR="003E48F8" w:rsidRPr="00BD7C52" w:rsidRDefault="003E48F8" w:rsidP="007E1C87">
                  <w:pPr>
                    <w:jc w:val="center"/>
                    <w:rPr>
                      <w:sz w:val="18"/>
                      <w:szCs w:val="18"/>
                    </w:rPr>
                  </w:pPr>
                  <w:r w:rsidRPr="00BD7C52">
                    <w:rPr>
                      <w:sz w:val="18"/>
                      <w:szCs w:val="18"/>
                    </w:rPr>
                    <w:t xml:space="preserve">4 </w:t>
                  </w:r>
                </w:p>
              </w:tc>
              <w:tc>
                <w:tcPr>
                  <w:tcW w:w="2000" w:type="dxa"/>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64"/>
              </w:trPr>
              <w:tc>
                <w:tcPr>
                  <w:tcW w:w="2666" w:type="dxa"/>
                  <w:vAlign w:val="center"/>
                </w:tcPr>
                <w:p w:rsidR="003E48F8" w:rsidRPr="00BD7C52" w:rsidRDefault="003E48F8" w:rsidP="007E1C87">
                  <w:pPr>
                    <w:rPr>
                      <w:sz w:val="18"/>
                      <w:szCs w:val="18"/>
                    </w:rPr>
                  </w:pPr>
                  <w:r w:rsidRPr="00BD7C52">
                    <w:rPr>
                      <w:sz w:val="18"/>
                      <w:szCs w:val="18"/>
                    </w:rPr>
                    <w:t>Номинальное сечение жилы, мм2</w:t>
                  </w:r>
                </w:p>
              </w:tc>
              <w:tc>
                <w:tcPr>
                  <w:tcW w:w="2666" w:type="dxa"/>
                  <w:vAlign w:val="center"/>
                </w:tcPr>
                <w:p w:rsidR="003E48F8" w:rsidRPr="00BD7C52" w:rsidRDefault="003E48F8" w:rsidP="007E1C87">
                  <w:pPr>
                    <w:jc w:val="center"/>
                    <w:rPr>
                      <w:sz w:val="18"/>
                      <w:szCs w:val="18"/>
                    </w:rPr>
                  </w:pPr>
                  <w:r>
                    <w:rPr>
                      <w:sz w:val="18"/>
                      <w:szCs w:val="18"/>
                    </w:rPr>
                    <w:t>95</w:t>
                  </w:r>
                </w:p>
              </w:tc>
              <w:tc>
                <w:tcPr>
                  <w:tcW w:w="2000" w:type="dxa"/>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64"/>
              </w:trPr>
              <w:tc>
                <w:tcPr>
                  <w:tcW w:w="2666" w:type="dxa"/>
                  <w:vAlign w:val="center"/>
                </w:tcPr>
                <w:p w:rsidR="003E48F8" w:rsidRPr="00BD7C52" w:rsidRDefault="003E48F8" w:rsidP="007E1C87">
                  <w:pPr>
                    <w:rPr>
                      <w:sz w:val="18"/>
                      <w:szCs w:val="18"/>
                    </w:rPr>
                  </w:pPr>
                  <w:r w:rsidRPr="00BD7C52">
                    <w:rPr>
                      <w:sz w:val="18"/>
                      <w:szCs w:val="18"/>
                    </w:rPr>
                    <w:t>Форма поперечного сечения кабеля</w:t>
                  </w:r>
                </w:p>
              </w:tc>
              <w:tc>
                <w:tcPr>
                  <w:tcW w:w="2666" w:type="dxa"/>
                  <w:vAlign w:val="center"/>
                </w:tcPr>
                <w:p w:rsidR="003E48F8" w:rsidRPr="00BD7C52" w:rsidRDefault="003E48F8" w:rsidP="007E1C87">
                  <w:pPr>
                    <w:jc w:val="center"/>
                    <w:rPr>
                      <w:sz w:val="18"/>
                      <w:szCs w:val="18"/>
                    </w:rPr>
                  </w:pPr>
                  <w:r w:rsidRPr="00BD7C52">
                    <w:rPr>
                      <w:sz w:val="18"/>
                      <w:szCs w:val="18"/>
                    </w:rPr>
                    <w:t>круглая</w:t>
                  </w:r>
                </w:p>
              </w:tc>
              <w:tc>
                <w:tcPr>
                  <w:tcW w:w="2000" w:type="dxa"/>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45"/>
              </w:trPr>
              <w:tc>
                <w:tcPr>
                  <w:tcW w:w="2666" w:type="dxa"/>
                  <w:vAlign w:val="center"/>
                </w:tcPr>
                <w:p w:rsidR="003E48F8" w:rsidRPr="00BD7C52" w:rsidRDefault="003E48F8" w:rsidP="007E1C87">
                  <w:pPr>
                    <w:rPr>
                      <w:sz w:val="18"/>
                      <w:szCs w:val="18"/>
                    </w:rPr>
                  </w:pPr>
                  <w:r w:rsidRPr="00BD7C52">
                    <w:rPr>
                      <w:sz w:val="18"/>
                      <w:szCs w:val="18"/>
                    </w:rPr>
                    <w:t>Конструктивное исполнение токопроводящей жилы</w:t>
                  </w:r>
                </w:p>
              </w:tc>
              <w:tc>
                <w:tcPr>
                  <w:tcW w:w="2666" w:type="dxa"/>
                  <w:vAlign w:val="center"/>
                </w:tcPr>
                <w:p w:rsidR="003E48F8" w:rsidRPr="00BD7C52" w:rsidRDefault="003E48F8" w:rsidP="007E1C87">
                  <w:pPr>
                    <w:jc w:val="center"/>
                    <w:rPr>
                      <w:sz w:val="18"/>
                      <w:szCs w:val="18"/>
                    </w:rPr>
                  </w:pPr>
                  <w:r>
                    <w:rPr>
                      <w:sz w:val="18"/>
                      <w:szCs w:val="18"/>
                    </w:rPr>
                    <w:t>Многопроволочно</w:t>
                  </w:r>
                  <w:r w:rsidRPr="005C7BFE">
                    <w:rPr>
                      <w:sz w:val="18"/>
                      <w:szCs w:val="18"/>
                    </w:rPr>
                    <w:t>е</w:t>
                  </w:r>
                  <w:r>
                    <w:rPr>
                      <w:sz w:val="18"/>
                      <w:szCs w:val="18"/>
                    </w:rPr>
                    <w:t xml:space="preserve">, </w:t>
                  </w:r>
                  <w:r w:rsidRPr="00C07954">
                    <w:rPr>
                      <w:sz w:val="18"/>
                      <w:szCs w:val="18"/>
                    </w:rPr>
                    <w:t>секторное</w:t>
                  </w:r>
                </w:p>
              </w:tc>
              <w:tc>
                <w:tcPr>
                  <w:tcW w:w="2000" w:type="dxa"/>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56"/>
              </w:trPr>
              <w:tc>
                <w:tcPr>
                  <w:tcW w:w="2666" w:type="dxa"/>
                  <w:vAlign w:val="center"/>
                </w:tcPr>
                <w:p w:rsidR="003E48F8" w:rsidRPr="00BD7C52" w:rsidRDefault="003E48F8" w:rsidP="007E1C87">
                  <w:pPr>
                    <w:rPr>
                      <w:sz w:val="18"/>
                      <w:szCs w:val="18"/>
                    </w:rPr>
                  </w:pPr>
                  <w:r w:rsidRPr="00BD7C52">
                    <w:rPr>
                      <w:sz w:val="18"/>
                      <w:szCs w:val="18"/>
                    </w:rPr>
                    <w:t xml:space="preserve">Нулевая жила </w:t>
                  </w:r>
                </w:p>
              </w:tc>
              <w:tc>
                <w:tcPr>
                  <w:tcW w:w="2666" w:type="dxa"/>
                  <w:vAlign w:val="center"/>
                </w:tcPr>
                <w:p w:rsidR="003E48F8" w:rsidRPr="00BD7C52" w:rsidRDefault="003E48F8" w:rsidP="007E1C87">
                  <w:pPr>
                    <w:jc w:val="center"/>
                    <w:rPr>
                      <w:sz w:val="18"/>
                      <w:szCs w:val="18"/>
                    </w:rPr>
                  </w:pPr>
                  <w:r w:rsidRPr="00BD7C52">
                    <w:rPr>
                      <w:sz w:val="18"/>
                      <w:szCs w:val="18"/>
                    </w:rPr>
                    <w:t>наличие</w:t>
                  </w:r>
                </w:p>
              </w:tc>
              <w:tc>
                <w:tcPr>
                  <w:tcW w:w="2000" w:type="dxa"/>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475"/>
              </w:trPr>
              <w:tc>
                <w:tcPr>
                  <w:tcW w:w="2666" w:type="dxa"/>
                  <w:vAlign w:val="center"/>
                </w:tcPr>
                <w:p w:rsidR="003E48F8" w:rsidRPr="00BD7C52" w:rsidRDefault="003E48F8" w:rsidP="007E1C87">
                  <w:pPr>
                    <w:rPr>
                      <w:sz w:val="18"/>
                      <w:szCs w:val="18"/>
                    </w:rPr>
                  </w:pPr>
                  <w:r w:rsidRPr="00BD7C52">
                    <w:rPr>
                      <w:sz w:val="18"/>
                      <w:szCs w:val="18"/>
                    </w:rPr>
                    <w:t>Номинальное напряжение кабеля, кВ</w:t>
                  </w:r>
                </w:p>
              </w:tc>
              <w:tc>
                <w:tcPr>
                  <w:tcW w:w="2666" w:type="dxa"/>
                  <w:vAlign w:val="center"/>
                </w:tcPr>
                <w:p w:rsidR="003E48F8" w:rsidRPr="00BD7C52" w:rsidRDefault="003E48F8" w:rsidP="007E1C87">
                  <w:pPr>
                    <w:jc w:val="center"/>
                    <w:rPr>
                      <w:sz w:val="18"/>
                      <w:szCs w:val="18"/>
                    </w:rPr>
                  </w:pPr>
                  <w:r w:rsidRPr="00BD7C52">
                    <w:rPr>
                      <w:sz w:val="18"/>
                      <w:szCs w:val="18"/>
                    </w:rPr>
                    <w:t xml:space="preserve">1 </w:t>
                  </w:r>
                </w:p>
              </w:tc>
              <w:tc>
                <w:tcPr>
                  <w:tcW w:w="2000" w:type="dxa"/>
                  <w:vAlign w:val="center"/>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bl>
          <w:p w:rsidR="003E48F8" w:rsidRPr="00C918A4" w:rsidRDefault="003E48F8" w:rsidP="007E1C87">
            <w:pPr>
              <w:rPr>
                <w:sz w:val="16"/>
                <w:szCs w:val="16"/>
              </w:rPr>
            </w:pPr>
          </w:p>
          <w:p w:rsidR="003E48F8" w:rsidRPr="00BD7C52" w:rsidRDefault="003E48F8" w:rsidP="007E1C87">
            <w:pPr>
              <w:pStyle w:val="1"/>
              <w:shd w:val="clear" w:color="auto" w:fill="FFFFFF"/>
              <w:spacing w:before="0"/>
              <w:textAlignment w:val="baseline"/>
              <w:rPr>
                <w:rFonts w:ascii="Times New Roman" w:hAnsi="Times New Roman"/>
                <w:b w:val="0"/>
                <w:color w:val="auto"/>
                <w:sz w:val="20"/>
                <w:szCs w:val="20"/>
              </w:rPr>
            </w:pPr>
            <w:r w:rsidRPr="00BD7C52">
              <w:rPr>
                <w:rFonts w:ascii="Times New Roman" w:hAnsi="Times New Roman"/>
                <w:b w:val="0"/>
                <w:i/>
                <w:color w:val="auto"/>
                <w:sz w:val="20"/>
                <w:szCs w:val="20"/>
                <w:u w:val="single"/>
              </w:rPr>
              <w:t>Требования к упаковке, маркировке и транспортировке Товара:</w:t>
            </w:r>
            <w:r w:rsidRPr="00BD7C52">
              <w:rPr>
                <w:rFonts w:ascii="Times New Roman" w:hAnsi="Times New Roman"/>
                <w:b w:val="0"/>
                <w:i/>
                <w:sz w:val="20"/>
                <w:szCs w:val="20"/>
                <w:u w:val="single"/>
              </w:rPr>
              <w:t xml:space="preserve"> </w:t>
            </w:r>
            <w:r w:rsidRPr="00BD7C52">
              <w:rPr>
                <w:rFonts w:ascii="Times New Roman" w:hAnsi="Times New Roman"/>
                <w:b w:val="0"/>
                <w:i/>
                <w:sz w:val="20"/>
                <w:szCs w:val="20"/>
                <w:u w:val="single"/>
              </w:rPr>
              <w:br/>
            </w:r>
            <w:r w:rsidRPr="00BD7C52">
              <w:rPr>
                <w:rFonts w:ascii="Times New Roman" w:hAnsi="Times New Roman"/>
                <w:b w:val="0"/>
                <w:color w:val="auto"/>
                <w:sz w:val="20"/>
                <w:szCs w:val="20"/>
              </w:rPr>
              <w:t>В соответствии с</w:t>
            </w:r>
            <w:r w:rsidRPr="00BD7C52">
              <w:rPr>
                <w:rFonts w:ascii="Times New Roman" w:hAnsi="Times New Roman"/>
                <w:sz w:val="20"/>
                <w:szCs w:val="20"/>
              </w:rPr>
              <w:t xml:space="preserve"> </w:t>
            </w:r>
            <w:r w:rsidRPr="00BD7C52">
              <w:rPr>
                <w:rFonts w:ascii="Times New Roman" w:hAnsi="Times New Roman"/>
                <w:b w:val="0"/>
                <w:color w:val="auto"/>
                <w:spacing w:val="2"/>
                <w:sz w:val="20"/>
                <w:szCs w:val="20"/>
              </w:rPr>
              <w:t>ГОСТ 18690-2012 «Межгосударственный стандарт.Кабели, провода, шнуры и кабельная арматура. Маркировка, упаковка, транспортирование и хранение.»</w:t>
            </w:r>
          </w:p>
          <w:p w:rsidR="003C0197" w:rsidRDefault="003C0197" w:rsidP="003C0197">
            <w:pPr>
              <w:rPr>
                <w:b/>
                <w:sz w:val="20"/>
              </w:rPr>
            </w:pPr>
            <w:r w:rsidRPr="008673FF">
              <w:rPr>
                <w:b/>
                <w:sz w:val="20"/>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3E48F8" w:rsidRPr="00596822" w:rsidRDefault="003E48F8" w:rsidP="007E1C87">
            <w:pPr>
              <w:pStyle w:val="a5"/>
              <w:autoSpaceDE w:val="0"/>
              <w:autoSpaceDN w:val="0"/>
              <w:ind w:left="0"/>
              <w:contextualSpacing w:val="0"/>
              <w:rPr>
                <w:i/>
                <w:sz w:val="20"/>
                <w:szCs w:val="20"/>
                <w:u w:val="single"/>
              </w:rPr>
            </w:pPr>
            <w:r w:rsidRPr="00BD7C52">
              <w:rPr>
                <w:i/>
                <w:sz w:val="20"/>
                <w:szCs w:val="20"/>
                <w:u w:val="single"/>
              </w:rPr>
              <w:lastRenderedPageBreak/>
              <w:t>Требования к предоставлению гарантии качества Товара:</w:t>
            </w:r>
            <w:r w:rsidRPr="00BD7C52">
              <w:rPr>
                <w:b/>
                <w:sz w:val="20"/>
                <w:szCs w:val="20"/>
              </w:rPr>
              <w:t xml:space="preserve"> </w:t>
            </w:r>
            <w:r w:rsidRPr="00BD7C52">
              <w:rPr>
                <w:b/>
                <w:sz w:val="20"/>
                <w:szCs w:val="20"/>
              </w:rPr>
              <w:br/>
            </w:r>
            <w:r w:rsidRPr="00E94B67">
              <w:rPr>
                <w:sz w:val="20"/>
                <w:szCs w:val="20"/>
              </w:rPr>
              <w:t xml:space="preserve">В соответствии с ГОСТ 31996-2012 </w:t>
            </w:r>
            <w:r w:rsidRPr="00E94B67">
              <w:rPr>
                <w:rStyle w:val="af"/>
                <w:sz w:val="20"/>
                <w:szCs w:val="20"/>
              </w:rPr>
              <w:t>«</w:t>
            </w:r>
            <w:r w:rsidRPr="00E94B67">
              <w:rPr>
                <w:sz w:val="20"/>
                <w:szCs w:val="20"/>
              </w:rPr>
              <w:t xml:space="preserve">Межгосударственный стандарт. Кабели силовые с пластмассовой изоляцией на номинальное напряжение 0,66; 1 и 3 кВ» </w:t>
            </w:r>
            <w:r w:rsidRPr="00E94B67">
              <w:rPr>
                <w:sz w:val="20"/>
                <w:szCs w:val="20"/>
              </w:rPr>
              <w:br/>
              <w:t>Гарантийный срок эксплуатации кабеля - 5 лет с даты поставки товара</w:t>
            </w:r>
          </w:p>
        </w:tc>
      </w:tr>
      <w:tr w:rsidR="003E48F8" w:rsidRPr="00596822" w:rsidTr="007E1C87">
        <w:tc>
          <w:tcPr>
            <w:tcW w:w="675" w:type="dxa"/>
            <w:shd w:val="clear" w:color="auto" w:fill="auto"/>
          </w:tcPr>
          <w:p w:rsidR="003E48F8" w:rsidRPr="00596822" w:rsidRDefault="003E48F8" w:rsidP="007E1C87">
            <w:pPr>
              <w:tabs>
                <w:tab w:val="left" w:pos="0"/>
              </w:tabs>
              <w:ind w:right="-36"/>
              <w:jc w:val="center"/>
            </w:pPr>
            <w:r>
              <w:lastRenderedPageBreak/>
              <w:t>2</w:t>
            </w:r>
          </w:p>
        </w:tc>
        <w:tc>
          <w:tcPr>
            <w:tcW w:w="2127" w:type="dxa"/>
            <w:shd w:val="clear" w:color="auto" w:fill="auto"/>
          </w:tcPr>
          <w:p w:rsidR="003E48F8" w:rsidRPr="00596822" w:rsidRDefault="003E48F8" w:rsidP="007E1C87">
            <w:pPr>
              <w:rPr>
                <w:sz w:val="22"/>
                <w:szCs w:val="22"/>
              </w:rPr>
            </w:pPr>
            <w:r>
              <w:rPr>
                <w:sz w:val="22"/>
                <w:szCs w:val="22"/>
              </w:rPr>
              <w:t>Кабель силовой АВБШв 4х7</w:t>
            </w:r>
            <w:r w:rsidRPr="004276B7">
              <w:rPr>
                <w:sz w:val="22"/>
                <w:szCs w:val="22"/>
              </w:rPr>
              <w:t>0мс(N) -1</w:t>
            </w:r>
          </w:p>
        </w:tc>
        <w:tc>
          <w:tcPr>
            <w:tcW w:w="7512" w:type="dxa"/>
            <w:shd w:val="clear" w:color="auto" w:fill="auto"/>
            <w:vAlign w:val="center"/>
          </w:tcPr>
          <w:p w:rsidR="003C0197" w:rsidRDefault="003E48F8" w:rsidP="003C0197">
            <w:pPr>
              <w:pStyle w:val="a5"/>
              <w:autoSpaceDE w:val="0"/>
              <w:autoSpaceDN w:val="0"/>
              <w:ind w:left="0"/>
              <w:contextualSpacing w:val="0"/>
              <w:rPr>
                <w:i/>
                <w:sz w:val="20"/>
                <w:szCs w:val="20"/>
                <w:u w:val="single"/>
              </w:rPr>
            </w:pPr>
            <w:r w:rsidRPr="00BD7C52">
              <w:rPr>
                <w:i/>
                <w:sz w:val="20"/>
                <w:szCs w:val="20"/>
                <w:u w:val="single"/>
              </w:rPr>
              <w:t>Функци</w:t>
            </w:r>
            <w:r w:rsidR="003C0197">
              <w:rPr>
                <w:i/>
                <w:sz w:val="20"/>
                <w:szCs w:val="20"/>
                <w:u w:val="single"/>
              </w:rPr>
              <w:t>ональные характеристики товара:</w:t>
            </w:r>
          </w:p>
          <w:p w:rsidR="003E48F8" w:rsidRPr="003C0197" w:rsidRDefault="003E48F8" w:rsidP="003C0197">
            <w:pPr>
              <w:pStyle w:val="a5"/>
              <w:autoSpaceDE w:val="0"/>
              <w:autoSpaceDN w:val="0"/>
              <w:ind w:left="0"/>
              <w:contextualSpacing w:val="0"/>
              <w:rPr>
                <w:i/>
                <w:sz w:val="20"/>
                <w:szCs w:val="20"/>
                <w:u w:val="single"/>
              </w:rPr>
            </w:pPr>
            <w:r w:rsidRPr="00BD7C52">
              <w:rPr>
                <w:sz w:val="20"/>
                <w:szCs w:val="20"/>
              </w:rPr>
              <w:t>Силовой кабель</w:t>
            </w:r>
            <w:r>
              <w:rPr>
                <w:sz w:val="20"/>
                <w:szCs w:val="20"/>
              </w:rPr>
              <w:t xml:space="preserve"> АВБШв 4х70</w:t>
            </w:r>
            <w:r>
              <w:rPr>
                <w:sz w:val="20"/>
                <w:szCs w:val="20"/>
                <w:shd w:val="clear" w:color="auto" w:fill="FFFF00"/>
              </w:rPr>
              <w:t>м</w:t>
            </w:r>
            <w:r w:rsidRPr="00BD7C52">
              <w:rPr>
                <w:sz w:val="20"/>
                <w:szCs w:val="20"/>
                <w:shd w:val="clear" w:color="auto" w:fill="FFFF00"/>
              </w:rPr>
              <w:t>с</w:t>
            </w:r>
            <w:r w:rsidRPr="00BD7C52">
              <w:rPr>
                <w:sz w:val="20"/>
                <w:szCs w:val="20"/>
              </w:rPr>
              <w:t>(</w:t>
            </w:r>
            <w:r w:rsidRPr="00BD7C52">
              <w:rPr>
                <w:sz w:val="20"/>
                <w:szCs w:val="20"/>
                <w:lang w:val="en-US"/>
              </w:rPr>
              <w:t>N</w:t>
            </w:r>
            <w:r w:rsidRPr="00BD7C52">
              <w:rPr>
                <w:sz w:val="20"/>
                <w:szCs w:val="20"/>
              </w:rPr>
              <w:t>) -1 будет использован для прокладки в траншее и эксплуатации в земле.</w:t>
            </w:r>
          </w:p>
          <w:p w:rsidR="003E48F8" w:rsidRPr="00BD7C52" w:rsidRDefault="003E48F8" w:rsidP="007E1C87">
            <w:pPr>
              <w:pStyle w:val="a5"/>
              <w:autoSpaceDE w:val="0"/>
              <w:autoSpaceDN w:val="0"/>
              <w:ind w:left="0"/>
              <w:contextualSpacing w:val="0"/>
              <w:rPr>
                <w:i/>
                <w:sz w:val="20"/>
                <w:szCs w:val="20"/>
                <w:u w:val="single"/>
              </w:rPr>
            </w:pPr>
            <w:r w:rsidRPr="00BD7C52">
              <w:rPr>
                <w:i/>
                <w:sz w:val="20"/>
                <w:szCs w:val="20"/>
                <w:u w:val="single"/>
              </w:rPr>
              <w:t>Технические характеристики товара:</w:t>
            </w:r>
          </w:p>
          <w:p w:rsidR="003E48F8" w:rsidRDefault="003E48F8" w:rsidP="007E1C87">
            <w:pPr>
              <w:pStyle w:val="1"/>
              <w:shd w:val="clear" w:color="auto" w:fill="FFFFFF"/>
              <w:spacing w:before="0"/>
              <w:textAlignment w:val="baseline"/>
              <w:rPr>
                <w:rFonts w:ascii="Times New Roman" w:hAnsi="Times New Roman"/>
                <w:b w:val="0"/>
                <w:color w:val="auto"/>
                <w:sz w:val="20"/>
                <w:szCs w:val="20"/>
              </w:rPr>
            </w:pPr>
            <w:r w:rsidRPr="00BD7C52">
              <w:rPr>
                <w:rFonts w:ascii="Times New Roman" w:hAnsi="Times New Roman"/>
                <w:b w:val="0"/>
                <w:color w:val="auto"/>
                <w:sz w:val="20"/>
                <w:szCs w:val="20"/>
              </w:rPr>
              <w:t xml:space="preserve">Товар должен соответствовать ГОСТ 31996-2012 </w:t>
            </w:r>
            <w:r w:rsidRPr="00BD7C52">
              <w:rPr>
                <w:rStyle w:val="af"/>
                <w:b w:val="0"/>
                <w:color w:val="auto"/>
                <w:sz w:val="20"/>
                <w:szCs w:val="20"/>
              </w:rPr>
              <w:t>«</w:t>
            </w:r>
            <w:r w:rsidRPr="00BD7C52">
              <w:rPr>
                <w:rFonts w:ascii="Times New Roman" w:hAnsi="Times New Roman"/>
                <w:b w:val="0"/>
                <w:color w:val="auto"/>
                <w:sz w:val="20"/>
                <w:szCs w:val="20"/>
              </w:rPr>
              <w:t>Межгосударственный стандарт. Кабели силовые с пластмассовой изоляцией на номинальное напряжение 0,66; 1 и 3 кВ»</w:t>
            </w:r>
          </w:p>
          <w:p w:rsidR="003E48F8" w:rsidRPr="00C918A4" w:rsidRDefault="003E48F8" w:rsidP="007E1C87">
            <w:pPr>
              <w:rPr>
                <w:sz w:val="16"/>
                <w:szCs w:val="16"/>
                <w:lang w:eastAsia="x-none"/>
              </w:rPr>
            </w:pPr>
          </w:p>
          <w:tbl>
            <w:tblPr>
              <w:tblW w:w="731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2661"/>
              <w:gridCol w:w="1996"/>
            </w:tblGrid>
            <w:tr w:rsidR="003E48F8" w:rsidRPr="00BD7C52" w:rsidTr="007E1C87">
              <w:trPr>
                <w:trHeight w:val="647"/>
              </w:trPr>
              <w:tc>
                <w:tcPr>
                  <w:tcW w:w="2661" w:type="dxa"/>
                </w:tcPr>
                <w:p w:rsidR="003E48F8" w:rsidRPr="00BD7C52" w:rsidRDefault="003E48F8" w:rsidP="007E1C87">
                  <w:pPr>
                    <w:jc w:val="center"/>
                    <w:rPr>
                      <w:b/>
                      <w:sz w:val="18"/>
                      <w:szCs w:val="18"/>
                    </w:rPr>
                  </w:pPr>
                  <w:r w:rsidRPr="00BD7C52">
                    <w:rPr>
                      <w:b/>
                      <w:sz w:val="18"/>
                      <w:szCs w:val="18"/>
                    </w:rPr>
                    <w:t>Наименование показателя технической характеристики товара</w:t>
                  </w:r>
                </w:p>
              </w:tc>
              <w:tc>
                <w:tcPr>
                  <w:tcW w:w="2661" w:type="dxa"/>
                </w:tcPr>
                <w:p w:rsidR="003E48F8" w:rsidRPr="00BD7C52" w:rsidRDefault="003E48F8" w:rsidP="007E1C87">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996" w:type="dxa"/>
                </w:tcPr>
                <w:p w:rsidR="003E48F8" w:rsidRPr="00BD7C52" w:rsidRDefault="003E48F8" w:rsidP="007E1C87">
                  <w:pPr>
                    <w:jc w:val="center"/>
                    <w:rPr>
                      <w:b/>
                      <w:sz w:val="18"/>
                      <w:szCs w:val="18"/>
                    </w:rPr>
                  </w:pPr>
                  <w:r w:rsidRPr="00BD7C52">
                    <w:rPr>
                      <w:b/>
                      <w:sz w:val="18"/>
                      <w:szCs w:val="18"/>
                    </w:rPr>
                    <w:t>Инструкция участникам закупки по указанию значения показателя</w:t>
                  </w:r>
                </w:p>
              </w:tc>
            </w:tr>
            <w:tr w:rsidR="003E48F8" w:rsidRPr="00BD7C52" w:rsidTr="007E1C87">
              <w:trPr>
                <w:trHeight w:val="372"/>
              </w:trPr>
              <w:tc>
                <w:tcPr>
                  <w:tcW w:w="2661" w:type="dxa"/>
                  <w:vAlign w:val="center"/>
                </w:tcPr>
                <w:p w:rsidR="003E48F8" w:rsidRPr="00BD7C52" w:rsidRDefault="003E48F8" w:rsidP="007E1C87">
                  <w:pPr>
                    <w:rPr>
                      <w:sz w:val="18"/>
                      <w:szCs w:val="18"/>
                    </w:rPr>
                  </w:pPr>
                  <w:r w:rsidRPr="00BD7C52">
                    <w:rPr>
                      <w:sz w:val="18"/>
                      <w:szCs w:val="18"/>
                    </w:rPr>
                    <w:t>Материал токопроводящих жил</w:t>
                  </w:r>
                </w:p>
              </w:tc>
              <w:tc>
                <w:tcPr>
                  <w:tcW w:w="2661" w:type="dxa"/>
                  <w:vAlign w:val="center"/>
                </w:tcPr>
                <w:p w:rsidR="003E48F8" w:rsidRPr="00BD7C52" w:rsidRDefault="003E48F8" w:rsidP="007E1C87">
                  <w:pPr>
                    <w:jc w:val="center"/>
                    <w:rPr>
                      <w:sz w:val="18"/>
                      <w:szCs w:val="18"/>
                    </w:rPr>
                  </w:pPr>
                  <w:r w:rsidRPr="00BD7C52">
                    <w:rPr>
                      <w:sz w:val="18"/>
                      <w:szCs w:val="18"/>
                    </w:rPr>
                    <w:t>Алюминий</w:t>
                  </w:r>
                </w:p>
              </w:tc>
              <w:tc>
                <w:tcPr>
                  <w:tcW w:w="1996" w:type="dxa"/>
                  <w:vAlign w:val="center"/>
                </w:tcPr>
                <w:p w:rsidR="003E48F8" w:rsidRPr="00EA4CD2" w:rsidRDefault="003E48F8" w:rsidP="007E1C87">
                  <w:pPr>
                    <w:jc w:val="center"/>
                    <w:rPr>
                      <w:b/>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38"/>
              </w:trPr>
              <w:tc>
                <w:tcPr>
                  <w:tcW w:w="2661" w:type="dxa"/>
                  <w:vAlign w:val="center"/>
                </w:tcPr>
                <w:p w:rsidR="003E48F8" w:rsidRPr="00BD7C52" w:rsidRDefault="003E48F8" w:rsidP="007E1C87">
                  <w:pPr>
                    <w:rPr>
                      <w:sz w:val="18"/>
                      <w:szCs w:val="18"/>
                    </w:rPr>
                  </w:pPr>
                  <w:r w:rsidRPr="00BD7C52">
                    <w:rPr>
                      <w:sz w:val="18"/>
                      <w:szCs w:val="18"/>
                    </w:rPr>
                    <w:t>Материала изоляции токопроводящих жил</w:t>
                  </w:r>
                </w:p>
              </w:tc>
              <w:tc>
                <w:tcPr>
                  <w:tcW w:w="2661" w:type="dxa"/>
                  <w:vAlign w:val="center"/>
                </w:tcPr>
                <w:p w:rsidR="003E48F8" w:rsidRPr="00BD7C52" w:rsidRDefault="003E48F8" w:rsidP="007E1C87">
                  <w:pPr>
                    <w:jc w:val="center"/>
                    <w:rPr>
                      <w:sz w:val="18"/>
                      <w:szCs w:val="18"/>
                    </w:rPr>
                  </w:pPr>
                  <w:r w:rsidRPr="00BD7C52">
                    <w:rPr>
                      <w:sz w:val="18"/>
                      <w:szCs w:val="18"/>
                    </w:rPr>
                    <w:t>Поливинилхлоридный пластикат</w:t>
                  </w:r>
                </w:p>
              </w:tc>
              <w:tc>
                <w:tcPr>
                  <w:tcW w:w="1996" w:type="dxa"/>
                  <w:vAlign w:val="center"/>
                </w:tcPr>
                <w:p w:rsidR="003E48F8" w:rsidRPr="00EA4CD2" w:rsidRDefault="003E48F8" w:rsidP="007E1C87">
                  <w:pPr>
                    <w:jc w:val="center"/>
                    <w:rPr>
                      <w:b/>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64"/>
              </w:trPr>
              <w:tc>
                <w:tcPr>
                  <w:tcW w:w="2661" w:type="dxa"/>
                  <w:vAlign w:val="center"/>
                </w:tcPr>
                <w:p w:rsidR="003E48F8" w:rsidRPr="00BD7C52" w:rsidRDefault="003E48F8" w:rsidP="007E1C87">
                  <w:pPr>
                    <w:rPr>
                      <w:sz w:val="18"/>
                      <w:szCs w:val="18"/>
                    </w:rPr>
                  </w:pPr>
                  <w:r w:rsidRPr="00BD7C52">
                    <w:rPr>
                      <w:sz w:val="18"/>
                      <w:szCs w:val="18"/>
                    </w:rPr>
                    <w:t>Тип брони</w:t>
                  </w:r>
                </w:p>
              </w:tc>
              <w:tc>
                <w:tcPr>
                  <w:tcW w:w="2661" w:type="dxa"/>
                  <w:vAlign w:val="center"/>
                </w:tcPr>
                <w:p w:rsidR="003E48F8" w:rsidRPr="00BD7C52" w:rsidRDefault="003E48F8" w:rsidP="007E1C87">
                  <w:pPr>
                    <w:jc w:val="center"/>
                    <w:rPr>
                      <w:sz w:val="18"/>
                      <w:szCs w:val="18"/>
                    </w:rPr>
                  </w:pPr>
                  <w:r w:rsidRPr="00BD7C52">
                    <w:rPr>
                      <w:sz w:val="18"/>
                      <w:szCs w:val="18"/>
                    </w:rPr>
                    <w:t>броня из стальных оцинкованных лент</w:t>
                  </w:r>
                </w:p>
              </w:tc>
              <w:tc>
                <w:tcPr>
                  <w:tcW w:w="1996" w:type="dxa"/>
                  <w:vAlign w:val="center"/>
                </w:tcPr>
                <w:p w:rsidR="003E48F8" w:rsidRPr="00EA4CD2" w:rsidRDefault="003E48F8" w:rsidP="007E1C87">
                  <w:pPr>
                    <w:jc w:val="center"/>
                    <w:rPr>
                      <w:b/>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60"/>
              </w:trPr>
              <w:tc>
                <w:tcPr>
                  <w:tcW w:w="2661" w:type="dxa"/>
                  <w:vAlign w:val="center"/>
                </w:tcPr>
                <w:p w:rsidR="003E48F8" w:rsidRPr="00BD7C52" w:rsidRDefault="003E48F8" w:rsidP="007E1C87">
                  <w:pPr>
                    <w:rPr>
                      <w:sz w:val="18"/>
                      <w:szCs w:val="18"/>
                    </w:rPr>
                  </w:pPr>
                  <w:r w:rsidRPr="00BD7C52">
                    <w:rPr>
                      <w:sz w:val="18"/>
                      <w:szCs w:val="18"/>
                    </w:rPr>
                    <w:t xml:space="preserve">Материал наружной оболочки </w:t>
                  </w:r>
                </w:p>
              </w:tc>
              <w:tc>
                <w:tcPr>
                  <w:tcW w:w="2661" w:type="dxa"/>
                  <w:vAlign w:val="center"/>
                </w:tcPr>
                <w:p w:rsidR="003E48F8" w:rsidRPr="00BD7C52" w:rsidRDefault="003E48F8" w:rsidP="007E1C87">
                  <w:pPr>
                    <w:jc w:val="center"/>
                    <w:rPr>
                      <w:sz w:val="18"/>
                      <w:szCs w:val="18"/>
                    </w:rPr>
                  </w:pPr>
                  <w:r w:rsidRPr="00BD7C52">
                    <w:rPr>
                      <w:sz w:val="18"/>
                      <w:szCs w:val="18"/>
                    </w:rPr>
                    <w:t>Защитный шланг из поливинилхлоридного пластиката пониженной пожарной опасности</w:t>
                  </w:r>
                </w:p>
              </w:tc>
              <w:tc>
                <w:tcPr>
                  <w:tcW w:w="1996" w:type="dxa"/>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60"/>
              </w:trPr>
              <w:tc>
                <w:tcPr>
                  <w:tcW w:w="2661" w:type="dxa"/>
                  <w:vAlign w:val="center"/>
                </w:tcPr>
                <w:p w:rsidR="003E48F8" w:rsidRPr="00BD7C52" w:rsidRDefault="003E48F8" w:rsidP="007E1C87">
                  <w:pPr>
                    <w:rPr>
                      <w:sz w:val="18"/>
                      <w:szCs w:val="18"/>
                    </w:rPr>
                  </w:pPr>
                  <w:r w:rsidRPr="00BD7C52">
                    <w:rPr>
                      <w:sz w:val="18"/>
                      <w:szCs w:val="18"/>
                    </w:rPr>
                    <w:t>Исполнение в части показателей пожарной опасности</w:t>
                  </w:r>
                </w:p>
              </w:tc>
              <w:tc>
                <w:tcPr>
                  <w:tcW w:w="2661" w:type="dxa"/>
                  <w:vAlign w:val="center"/>
                </w:tcPr>
                <w:p w:rsidR="003E48F8" w:rsidRPr="00BD7C52" w:rsidRDefault="003E48F8" w:rsidP="007E1C87">
                  <w:pPr>
                    <w:jc w:val="center"/>
                    <w:rPr>
                      <w:sz w:val="18"/>
                      <w:szCs w:val="18"/>
                    </w:rPr>
                  </w:pPr>
                  <w:r w:rsidRPr="00864C4A">
                    <w:rPr>
                      <w:sz w:val="18"/>
                      <w:szCs w:val="18"/>
                    </w:rPr>
                    <w:t>не распространяющие горение при одиночной прокладке</w:t>
                  </w:r>
                </w:p>
              </w:tc>
              <w:tc>
                <w:tcPr>
                  <w:tcW w:w="1996" w:type="dxa"/>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60"/>
              </w:trPr>
              <w:tc>
                <w:tcPr>
                  <w:tcW w:w="2661" w:type="dxa"/>
                  <w:vAlign w:val="center"/>
                </w:tcPr>
                <w:p w:rsidR="003E48F8" w:rsidRPr="00BD7C52" w:rsidRDefault="003E48F8" w:rsidP="007E1C87">
                  <w:pPr>
                    <w:rPr>
                      <w:sz w:val="18"/>
                      <w:szCs w:val="18"/>
                    </w:rPr>
                  </w:pPr>
                  <w:r w:rsidRPr="00BD7C52">
                    <w:rPr>
                      <w:sz w:val="18"/>
                      <w:szCs w:val="18"/>
                    </w:rPr>
                    <w:t>Число жил</w:t>
                  </w:r>
                </w:p>
              </w:tc>
              <w:tc>
                <w:tcPr>
                  <w:tcW w:w="2661" w:type="dxa"/>
                  <w:vAlign w:val="center"/>
                </w:tcPr>
                <w:p w:rsidR="003E48F8" w:rsidRPr="00BD7C52" w:rsidRDefault="003E48F8" w:rsidP="007E1C87">
                  <w:pPr>
                    <w:jc w:val="center"/>
                    <w:rPr>
                      <w:sz w:val="18"/>
                      <w:szCs w:val="18"/>
                    </w:rPr>
                  </w:pPr>
                  <w:r w:rsidRPr="00BD7C52">
                    <w:rPr>
                      <w:sz w:val="18"/>
                      <w:szCs w:val="18"/>
                    </w:rPr>
                    <w:t xml:space="preserve">4 </w:t>
                  </w:r>
                </w:p>
              </w:tc>
              <w:tc>
                <w:tcPr>
                  <w:tcW w:w="1996" w:type="dxa"/>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60"/>
              </w:trPr>
              <w:tc>
                <w:tcPr>
                  <w:tcW w:w="2661" w:type="dxa"/>
                  <w:vAlign w:val="center"/>
                </w:tcPr>
                <w:p w:rsidR="003E48F8" w:rsidRPr="00BD7C52" w:rsidRDefault="003E48F8" w:rsidP="007E1C87">
                  <w:pPr>
                    <w:rPr>
                      <w:sz w:val="18"/>
                      <w:szCs w:val="18"/>
                    </w:rPr>
                  </w:pPr>
                  <w:r w:rsidRPr="00BD7C52">
                    <w:rPr>
                      <w:sz w:val="18"/>
                      <w:szCs w:val="18"/>
                    </w:rPr>
                    <w:t>Номинальное сечение жилы, мм2</w:t>
                  </w:r>
                </w:p>
              </w:tc>
              <w:tc>
                <w:tcPr>
                  <w:tcW w:w="2661" w:type="dxa"/>
                  <w:vAlign w:val="center"/>
                </w:tcPr>
                <w:p w:rsidR="003E48F8" w:rsidRPr="00BD7C52" w:rsidRDefault="003E48F8" w:rsidP="007E1C87">
                  <w:pPr>
                    <w:jc w:val="center"/>
                    <w:rPr>
                      <w:sz w:val="18"/>
                      <w:szCs w:val="18"/>
                    </w:rPr>
                  </w:pPr>
                  <w:r>
                    <w:rPr>
                      <w:sz w:val="18"/>
                      <w:szCs w:val="18"/>
                    </w:rPr>
                    <w:t>7</w:t>
                  </w:r>
                  <w:r w:rsidRPr="00BD7C52">
                    <w:rPr>
                      <w:sz w:val="18"/>
                      <w:szCs w:val="18"/>
                    </w:rPr>
                    <w:t>0</w:t>
                  </w:r>
                </w:p>
              </w:tc>
              <w:tc>
                <w:tcPr>
                  <w:tcW w:w="1996" w:type="dxa"/>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60"/>
              </w:trPr>
              <w:tc>
                <w:tcPr>
                  <w:tcW w:w="2661" w:type="dxa"/>
                  <w:vAlign w:val="center"/>
                </w:tcPr>
                <w:p w:rsidR="003E48F8" w:rsidRPr="00BD7C52" w:rsidRDefault="003E48F8" w:rsidP="007E1C87">
                  <w:pPr>
                    <w:rPr>
                      <w:sz w:val="18"/>
                      <w:szCs w:val="18"/>
                    </w:rPr>
                  </w:pPr>
                  <w:r w:rsidRPr="00BD7C52">
                    <w:rPr>
                      <w:sz w:val="18"/>
                      <w:szCs w:val="18"/>
                    </w:rPr>
                    <w:t>Форма поперечного сечения кабеля</w:t>
                  </w:r>
                </w:p>
              </w:tc>
              <w:tc>
                <w:tcPr>
                  <w:tcW w:w="2661" w:type="dxa"/>
                  <w:vAlign w:val="center"/>
                </w:tcPr>
                <w:p w:rsidR="003E48F8" w:rsidRPr="00BD7C52" w:rsidRDefault="003E48F8" w:rsidP="007E1C87">
                  <w:pPr>
                    <w:jc w:val="center"/>
                    <w:rPr>
                      <w:sz w:val="18"/>
                      <w:szCs w:val="18"/>
                    </w:rPr>
                  </w:pPr>
                  <w:r w:rsidRPr="00BD7C52">
                    <w:rPr>
                      <w:sz w:val="18"/>
                      <w:szCs w:val="18"/>
                    </w:rPr>
                    <w:t>круглая</w:t>
                  </w:r>
                </w:p>
              </w:tc>
              <w:tc>
                <w:tcPr>
                  <w:tcW w:w="1996" w:type="dxa"/>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41"/>
              </w:trPr>
              <w:tc>
                <w:tcPr>
                  <w:tcW w:w="2661" w:type="dxa"/>
                  <w:vAlign w:val="center"/>
                </w:tcPr>
                <w:p w:rsidR="003E48F8" w:rsidRPr="00BD7C52" w:rsidRDefault="003E48F8" w:rsidP="007E1C87">
                  <w:pPr>
                    <w:rPr>
                      <w:sz w:val="18"/>
                      <w:szCs w:val="18"/>
                    </w:rPr>
                  </w:pPr>
                  <w:r w:rsidRPr="00BD7C52">
                    <w:rPr>
                      <w:sz w:val="18"/>
                      <w:szCs w:val="18"/>
                    </w:rPr>
                    <w:t>Конструктивное исполнение токопроводящей жилы</w:t>
                  </w:r>
                </w:p>
              </w:tc>
              <w:tc>
                <w:tcPr>
                  <w:tcW w:w="2661" w:type="dxa"/>
                  <w:vAlign w:val="center"/>
                </w:tcPr>
                <w:p w:rsidR="003E48F8" w:rsidRPr="00BD7C52" w:rsidRDefault="003E48F8" w:rsidP="007E1C87">
                  <w:pPr>
                    <w:jc w:val="center"/>
                    <w:rPr>
                      <w:sz w:val="18"/>
                      <w:szCs w:val="18"/>
                    </w:rPr>
                  </w:pPr>
                  <w:r>
                    <w:rPr>
                      <w:sz w:val="18"/>
                      <w:szCs w:val="18"/>
                    </w:rPr>
                    <w:t>Многопроволочно</w:t>
                  </w:r>
                  <w:r w:rsidRPr="005C7BFE">
                    <w:rPr>
                      <w:sz w:val="18"/>
                      <w:szCs w:val="18"/>
                    </w:rPr>
                    <w:t>е</w:t>
                  </w:r>
                  <w:r>
                    <w:rPr>
                      <w:sz w:val="18"/>
                      <w:szCs w:val="18"/>
                    </w:rPr>
                    <w:t xml:space="preserve">, </w:t>
                  </w:r>
                  <w:r w:rsidRPr="00C07954">
                    <w:rPr>
                      <w:sz w:val="18"/>
                      <w:szCs w:val="18"/>
                    </w:rPr>
                    <w:t>секторное</w:t>
                  </w:r>
                </w:p>
              </w:tc>
              <w:tc>
                <w:tcPr>
                  <w:tcW w:w="1996" w:type="dxa"/>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352"/>
              </w:trPr>
              <w:tc>
                <w:tcPr>
                  <w:tcW w:w="2661" w:type="dxa"/>
                  <w:vAlign w:val="center"/>
                </w:tcPr>
                <w:p w:rsidR="003E48F8" w:rsidRPr="00BD7C52" w:rsidRDefault="003E48F8" w:rsidP="007E1C87">
                  <w:pPr>
                    <w:rPr>
                      <w:sz w:val="18"/>
                      <w:szCs w:val="18"/>
                    </w:rPr>
                  </w:pPr>
                  <w:r w:rsidRPr="00BD7C52">
                    <w:rPr>
                      <w:sz w:val="18"/>
                      <w:szCs w:val="18"/>
                    </w:rPr>
                    <w:t xml:space="preserve">Нулевая жила </w:t>
                  </w:r>
                </w:p>
              </w:tc>
              <w:tc>
                <w:tcPr>
                  <w:tcW w:w="2661" w:type="dxa"/>
                  <w:vAlign w:val="center"/>
                </w:tcPr>
                <w:p w:rsidR="003E48F8" w:rsidRPr="00BD7C52" w:rsidRDefault="003E48F8" w:rsidP="007E1C87">
                  <w:pPr>
                    <w:jc w:val="center"/>
                    <w:rPr>
                      <w:sz w:val="18"/>
                      <w:szCs w:val="18"/>
                    </w:rPr>
                  </w:pPr>
                  <w:r w:rsidRPr="00BD7C52">
                    <w:rPr>
                      <w:sz w:val="18"/>
                      <w:szCs w:val="18"/>
                    </w:rPr>
                    <w:t>наличие</w:t>
                  </w:r>
                </w:p>
              </w:tc>
              <w:tc>
                <w:tcPr>
                  <w:tcW w:w="1996" w:type="dxa"/>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r w:rsidR="003E48F8" w:rsidRPr="00BD7C52" w:rsidTr="007E1C87">
              <w:trPr>
                <w:trHeight w:val="469"/>
              </w:trPr>
              <w:tc>
                <w:tcPr>
                  <w:tcW w:w="2661" w:type="dxa"/>
                  <w:vAlign w:val="center"/>
                </w:tcPr>
                <w:p w:rsidR="003E48F8" w:rsidRPr="00BD7C52" w:rsidRDefault="003E48F8" w:rsidP="007E1C87">
                  <w:pPr>
                    <w:rPr>
                      <w:sz w:val="18"/>
                      <w:szCs w:val="18"/>
                    </w:rPr>
                  </w:pPr>
                  <w:r w:rsidRPr="00BD7C52">
                    <w:rPr>
                      <w:sz w:val="18"/>
                      <w:szCs w:val="18"/>
                    </w:rPr>
                    <w:t>Номинальное напряжение кабеля, кВ</w:t>
                  </w:r>
                </w:p>
              </w:tc>
              <w:tc>
                <w:tcPr>
                  <w:tcW w:w="2661" w:type="dxa"/>
                  <w:vAlign w:val="center"/>
                </w:tcPr>
                <w:p w:rsidR="003E48F8" w:rsidRPr="00BD7C52" w:rsidRDefault="003E48F8" w:rsidP="007E1C87">
                  <w:pPr>
                    <w:jc w:val="center"/>
                    <w:rPr>
                      <w:sz w:val="18"/>
                      <w:szCs w:val="18"/>
                    </w:rPr>
                  </w:pPr>
                  <w:r w:rsidRPr="00BD7C52">
                    <w:rPr>
                      <w:sz w:val="18"/>
                      <w:szCs w:val="18"/>
                    </w:rPr>
                    <w:t xml:space="preserve">1 </w:t>
                  </w:r>
                </w:p>
              </w:tc>
              <w:tc>
                <w:tcPr>
                  <w:tcW w:w="1996" w:type="dxa"/>
                  <w:vAlign w:val="center"/>
                </w:tcPr>
                <w:p w:rsidR="003E48F8" w:rsidRPr="00EA4CD2" w:rsidRDefault="003E48F8" w:rsidP="007E1C87">
                  <w:pPr>
                    <w:jc w:val="center"/>
                    <w:rPr>
                      <w:sz w:val="18"/>
                      <w:szCs w:val="18"/>
                      <w:highlight w:val="yellow"/>
                    </w:rPr>
                  </w:pPr>
                  <w:r w:rsidRPr="00EA4CD2">
                    <w:rPr>
                      <w:i/>
                      <w:sz w:val="18"/>
                      <w:szCs w:val="18"/>
                      <w:highlight w:val="yellow"/>
                    </w:rPr>
                    <w:t>Значение показателя не меняется</w:t>
                  </w:r>
                </w:p>
              </w:tc>
            </w:tr>
          </w:tbl>
          <w:p w:rsidR="003E48F8" w:rsidRPr="00C918A4" w:rsidRDefault="003E48F8" w:rsidP="007E1C87">
            <w:pPr>
              <w:rPr>
                <w:sz w:val="16"/>
                <w:szCs w:val="16"/>
              </w:rPr>
            </w:pPr>
          </w:p>
          <w:p w:rsidR="003E48F8" w:rsidRPr="00C4130C" w:rsidRDefault="003E48F8" w:rsidP="007E1C87">
            <w:pPr>
              <w:pStyle w:val="1"/>
              <w:shd w:val="clear" w:color="auto" w:fill="FFFFFF"/>
              <w:spacing w:before="0"/>
              <w:textAlignment w:val="baseline"/>
              <w:rPr>
                <w:rFonts w:ascii="Times New Roman" w:hAnsi="Times New Roman"/>
                <w:b w:val="0"/>
                <w:color w:val="auto"/>
                <w:sz w:val="20"/>
                <w:szCs w:val="20"/>
              </w:rPr>
            </w:pPr>
            <w:r w:rsidRPr="00C4130C">
              <w:rPr>
                <w:rFonts w:ascii="Times New Roman" w:hAnsi="Times New Roman"/>
                <w:b w:val="0"/>
                <w:i/>
                <w:color w:val="auto"/>
                <w:sz w:val="20"/>
                <w:szCs w:val="20"/>
                <w:u w:val="single"/>
              </w:rPr>
              <w:t>Требования к упаковке, маркировке и транспортировке Товара:</w:t>
            </w:r>
            <w:r w:rsidRPr="00C4130C">
              <w:rPr>
                <w:rFonts w:ascii="Times New Roman" w:hAnsi="Times New Roman"/>
                <w:b w:val="0"/>
                <w:i/>
                <w:sz w:val="20"/>
                <w:szCs w:val="20"/>
                <w:u w:val="single"/>
              </w:rPr>
              <w:t xml:space="preserve"> </w:t>
            </w:r>
            <w:r w:rsidRPr="00C4130C">
              <w:rPr>
                <w:rFonts w:ascii="Times New Roman" w:hAnsi="Times New Roman"/>
                <w:b w:val="0"/>
                <w:i/>
                <w:sz w:val="20"/>
                <w:szCs w:val="20"/>
                <w:u w:val="single"/>
              </w:rPr>
              <w:br/>
            </w:r>
            <w:r w:rsidRPr="00C4130C">
              <w:rPr>
                <w:rFonts w:ascii="Times New Roman" w:hAnsi="Times New Roman"/>
                <w:b w:val="0"/>
                <w:color w:val="auto"/>
                <w:sz w:val="20"/>
                <w:szCs w:val="20"/>
              </w:rPr>
              <w:t>В соответствии с</w:t>
            </w:r>
            <w:r w:rsidRPr="00C4130C">
              <w:rPr>
                <w:rFonts w:ascii="Times New Roman" w:hAnsi="Times New Roman"/>
                <w:sz w:val="20"/>
                <w:szCs w:val="20"/>
              </w:rPr>
              <w:t xml:space="preserve"> </w:t>
            </w:r>
            <w:r w:rsidRPr="00C4130C">
              <w:rPr>
                <w:rFonts w:ascii="Times New Roman" w:hAnsi="Times New Roman"/>
                <w:b w:val="0"/>
                <w:color w:val="auto"/>
                <w:spacing w:val="2"/>
                <w:sz w:val="20"/>
                <w:szCs w:val="20"/>
              </w:rPr>
              <w:t>ГОСТ 18690-2012 «Межгосударственный стандарт.Кабели, провода, шнуры и кабельная арматура. Маркировка, упаковка, транспортирование и хранение.»</w:t>
            </w:r>
          </w:p>
          <w:p w:rsidR="003E48F8" w:rsidRPr="003C0197" w:rsidRDefault="003E48F8" w:rsidP="007E1C87">
            <w:pPr>
              <w:pStyle w:val="a5"/>
              <w:autoSpaceDE w:val="0"/>
              <w:autoSpaceDN w:val="0"/>
              <w:ind w:left="0"/>
              <w:contextualSpacing w:val="0"/>
              <w:rPr>
                <w:b/>
                <w:sz w:val="20"/>
                <w:szCs w:val="20"/>
              </w:rPr>
            </w:pPr>
            <w:r w:rsidRPr="003C0197">
              <w:rPr>
                <w:b/>
                <w:sz w:val="20"/>
                <w:szCs w:val="20"/>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3E48F8" w:rsidRPr="004276B7" w:rsidRDefault="003E48F8" w:rsidP="007E1C87">
            <w:pPr>
              <w:pStyle w:val="1"/>
              <w:shd w:val="clear" w:color="auto" w:fill="FFFFFF"/>
              <w:spacing w:before="0"/>
              <w:textAlignment w:val="baseline"/>
              <w:rPr>
                <w:b w:val="0"/>
                <w:color w:val="auto"/>
                <w:sz w:val="20"/>
              </w:rPr>
            </w:pPr>
            <w:r w:rsidRPr="004276B7">
              <w:rPr>
                <w:rFonts w:ascii="Times New Roman" w:hAnsi="Times New Roman"/>
                <w:b w:val="0"/>
                <w:i/>
                <w:color w:val="auto"/>
                <w:sz w:val="20"/>
                <w:szCs w:val="20"/>
                <w:u w:val="single"/>
              </w:rPr>
              <w:t>Требования к предоставлению гарантии качества Товара:</w:t>
            </w:r>
            <w:r w:rsidRPr="004276B7">
              <w:rPr>
                <w:rFonts w:ascii="Times New Roman" w:hAnsi="Times New Roman"/>
                <w:b w:val="0"/>
                <w:color w:val="auto"/>
                <w:sz w:val="20"/>
                <w:szCs w:val="20"/>
              </w:rPr>
              <w:t xml:space="preserve"> </w:t>
            </w:r>
            <w:r w:rsidRPr="004276B7">
              <w:rPr>
                <w:rFonts w:ascii="Times New Roman" w:hAnsi="Times New Roman"/>
                <w:b w:val="0"/>
                <w:color w:val="auto"/>
                <w:sz w:val="20"/>
                <w:szCs w:val="20"/>
              </w:rPr>
              <w:br/>
              <w:t xml:space="preserve">В соответствии с ГОСТ 31996-2012 </w:t>
            </w:r>
            <w:r w:rsidRPr="004276B7">
              <w:rPr>
                <w:rStyle w:val="af"/>
                <w:b w:val="0"/>
                <w:color w:val="auto"/>
                <w:sz w:val="20"/>
                <w:szCs w:val="20"/>
              </w:rPr>
              <w:t>«</w:t>
            </w:r>
            <w:r w:rsidRPr="004276B7">
              <w:rPr>
                <w:rFonts w:ascii="Times New Roman" w:hAnsi="Times New Roman"/>
                <w:b w:val="0"/>
                <w:color w:val="auto"/>
                <w:sz w:val="20"/>
                <w:szCs w:val="20"/>
              </w:rPr>
              <w:t xml:space="preserve">Межгосударственный стандарт. Кабели силовые с пластмассовой изоляцией на номинальное напряжение 0,66; 1 и 3 кВ» </w:t>
            </w:r>
            <w:r w:rsidRPr="004276B7">
              <w:rPr>
                <w:rFonts w:ascii="Times New Roman" w:hAnsi="Times New Roman"/>
                <w:b w:val="0"/>
                <w:color w:val="auto"/>
                <w:sz w:val="20"/>
                <w:szCs w:val="20"/>
              </w:rPr>
              <w:br/>
              <w:t>Гарантийный срок эксплуатации кабеля - 5 лет с даты поставки товара</w:t>
            </w:r>
          </w:p>
        </w:tc>
      </w:tr>
      <w:tr w:rsidR="003E48F8" w:rsidRPr="00596822" w:rsidTr="007E1C87">
        <w:tc>
          <w:tcPr>
            <w:tcW w:w="675" w:type="dxa"/>
            <w:shd w:val="clear" w:color="auto" w:fill="auto"/>
          </w:tcPr>
          <w:p w:rsidR="003E48F8" w:rsidRDefault="003E48F8" w:rsidP="007E1C87">
            <w:pPr>
              <w:tabs>
                <w:tab w:val="left" w:pos="0"/>
              </w:tabs>
              <w:ind w:right="-36"/>
              <w:jc w:val="center"/>
            </w:pPr>
            <w:r>
              <w:t>3</w:t>
            </w:r>
          </w:p>
        </w:tc>
        <w:tc>
          <w:tcPr>
            <w:tcW w:w="2127" w:type="dxa"/>
            <w:shd w:val="clear" w:color="auto" w:fill="auto"/>
          </w:tcPr>
          <w:p w:rsidR="003E48F8" w:rsidRPr="00754F9A" w:rsidRDefault="003E48F8" w:rsidP="007E1C87">
            <w:pPr>
              <w:rPr>
                <w:sz w:val="22"/>
                <w:szCs w:val="22"/>
              </w:rPr>
            </w:pPr>
            <w:r w:rsidRPr="00754F9A">
              <w:rPr>
                <w:sz w:val="22"/>
                <w:szCs w:val="22"/>
              </w:rPr>
              <w:t>Кабель силовой</w:t>
            </w:r>
          </w:p>
          <w:p w:rsidR="003E48F8" w:rsidRDefault="003E48F8" w:rsidP="007E1C87">
            <w:pPr>
              <w:rPr>
                <w:sz w:val="22"/>
                <w:szCs w:val="22"/>
              </w:rPr>
            </w:pPr>
            <w:r>
              <w:rPr>
                <w:sz w:val="22"/>
                <w:szCs w:val="22"/>
              </w:rPr>
              <w:t>АСБл 4х70(ож)-1</w:t>
            </w:r>
          </w:p>
        </w:tc>
        <w:tc>
          <w:tcPr>
            <w:tcW w:w="7512" w:type="dxa"/>
            <w:shd w:val="clear" w:color="auto" w:fill="auto"/>
            <w:vAlign w:val="center"/>
          </w:tcPr>
          <w:p w:rsidR="003E48F8" w:rsidRPr="00596822" w:rsidRDefault="003E48F8" w:rsidP="007E1C87">
            <w:pPr>
              <w:pStyle w:val="a5"/>
              <w:autoSpaceDE w:val="0"/>
              <w:autoSpaceDN w:val="0"/>
              <w:ind w:left="0"/>
              <w:contextualSpacing w:val="0"/>
              <w:rPr>
                <w:i/>
                <w:sz w:val="20"/>
                <w:szCs w:val="20"/>
                <w:u w:val="single"/>
              </w:rPr>
            </w:pPr>
            <w:r w:rsidRPr="00596822">
              <w:rPr>
                <w:i/>
                <w:sz w:val="20"/>
                <w:szCs w:val="20"/>
                <w:u w:val="single"/>
              </w:rPr>
              <w:t>Функциональные характеристики товара:</w:t>
            </w:r>
          </w:p>
          <w:p w:rsidR="003E48F8" w:rsidRPr="00596822" w:rsidRDefault="003E48F8" w:rsidP="007E1C87">
            <w:pPr>
              <w:rPr>
                <w:sz w:val="20"/>
              </w:rPr>
            </w:pPr>
            <w:r w:rsidRPr="00596822">
              <w:rPr>
                <w:sz w:val="20"/>
              </w:rPr>
              <w:t>Силовой кабель марки АСБл с четырьмя жилами сечением 70 мм</w:t>
            </w:r>
            <w:r w:rsidRPr="00596822">
              <w:rPr>
                <w:sz w:val="20"/>
                <w:vertAlign w:val="superscript"/>
              </w:rPr>
              <w:t>2</w:t>
            </w:r>
            <w:r w:rsidRPr="00596822">
              <w:rPr>
                <w:sz w:val="20"/>
              </w:rPr>
              <w:t xml:space="preserve"> на напряжение 1кВ будет использован для прокладки в траншее и эксплуатации в земле.</w:t>
            </w:r>
          </w:p>
          <w:p w:rsidR="003E48F8" w:rsidRPr="00596822" w:rsidRDefault="003E48F8" w:rsidP="007E1C87">
            <w:pPr>
              <w:pStyle w:val="a5"/>
              <w:autoSpaceDE w:val="0"/>
              <w:autoSpaceDN w:val="0"/>
              <w:ind w:left="0"/>
              <w:contextualSpacing w:val="0"/>
              <w:rPr>
                <w:i/>
                <w:sz w:val="20"/>
                <w:szCs w:val="20"/>
                <w:u w:val="single"/>
              </w:rPr>
            </w:pPr>
            <w:r w:rsidRPr="00596822">
              <w:rPr>
                <w:i/>
                <w:sz w:val="20"/>
                <w:szCs w:val="20"/>
                <w:u w:val="single"/>
              </w:rPr>
              <w:t>Технически характеристики товара:</w:t>
            </w:r>
          </w:p>
          <w:p w:rsidR="003E48F8" w:rsidRPr="00596822" w:rsidRDefault="003E48F8" w:rsidP="007E1C87">
            <w:pPr>
              <w:rPr>
                <w:sz w:val="20"/>
                <w:lang w:eastAsia="x-none"/>
              </w:rPr>
            </w:pPr>
            <w:r w:rsidRPr="00596822">
              <w:rPr>
                <w:sz w:val="20"/>
              </w:rPr>
              <w:t>Товар должен соответствовать ГОСТ 18410-73 «Кабели силовые с пропитанной бумажной изоляцией»</w:t>
            </w:r>
            <w:r w:rsidRPr="00596822">
              <w:rPr>
                <w:sz w:val="20"/>
                <w:lang w:eastAsia="x-none"/>
              </w:rPr>
              <w:t xml:space="preserve"> </w:t>
            </w:r>
          </w:p>
          <w:p w:rsidR="003E48F8" w:rsidRPr="00596822" w:rsidRDefault="003E48F8" w:rsidP="007E1C87">
            <w:pPr>
              <w:rPr>
                <w:sz w:val="16"/>
                <w:szCs w:val="16"/>
                <w:lang w:eastAsia="x-none"/>
              </w:rPr>
            </w:pPr>
          </w:p>
          <w:tbl>
            <w:tblPr>
              <w:tblW w:w="7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3"/>
              <w:gridCol w:w="2160"/>
              <w:gridCol w:w="2497"/>
            </w:tblGrid>
            <w:tr w:rsidR="003E48F8" w:rsidRPr="00596822" w:rsidTr="003E48F8">
              <w:trPr>
                <w:trHeight w:val="600"/>
              </w:trPr>
              <w:tc>
                <w:tcPr>
                  <w:tcW w:w="2683" w:type="dxa"/>
                </w:tcPr>
                <w:p w:rsidR="003E48F8" w:rsidRPr="00596822" w:rsidRDefault="003E48F8" w:rsidP="007E1C87">
                  <w:pPr>
                    <w:jc w:val="center"/>
                    <w:rPr>
                      <w:b/>
                      <w:sz w:val="18"/>
                      <w:szCs w:val="18"/>
                    </w:rPr>
                  </w:pPr>
                  <w:r w:rsidRPr="00596822">
                    <w:rPr>
                      <w:b/>
                      <w:sz w:val="18"/>
                      <w:szCs w:val="18"/>
                    </w:rPr>
                    <w:t xml:space="preserve">Наименование показателя </w:t>
                  </w:r>
                </w:p>
                <w:p w:rsidR="003E48F8" w:rsidRPr="00596822" w:rsidRDefault="003E48F8" w:rsidP="007E1C87">
                  <w:pPr>
                    <w:jc w:val="center"/>
                    <w:rPr>
                      <w:b/>
                      <w:sz w:val="18"/>
                      <w:szCs w:val="18"/>
                    </w:rPr>
                  </w:pPr>
                  <w:r w:rsidRPr="00596822">
                    <w:rPr>
                      <w:b/>
                      <w:sz w:val="18"/>
                      <w:szCs w:val="18"/>
                    </w:rPr>
                    <w:t xml:space="preserve">технической </w:t>
                  </w:r>
                </w:p>
                <w:p w:rsidR="003E48F8" w:rsidRPr="00596822" w:rsidRDefault="003E48F8" w:rsidP="007E1C87">
                  <w:pPr>
                    <w:jc w:val="center"/>
                    <w:rPr>
                      <w:b/>
                      <w:sz w:val="18"/>
                      <w:szCs w:val="18"/>
                    </w:rPr>
                  </w:pPr>
                  <w:r w:rsidRPr="00596822">
                    <w:rPr>
                      <w:b/>
                      <w:sz w:val="18"/>
                      <w:szCs w:val="18"/>
                    </w:rPr>
                    <w:t>характеристики товара</w:t>
                  </w:r>
                </w:p>
              </w:tc>
              <w:tc>
                <w:tcPr>
                  <w:tcW w:w="2160" w:type="dxa"/>
                </w:tcPr>
                <w:p w:rsidR="003E48F8" w:rsidRPr="00596822" w:rsidRDefault="003E48F8" w:rsidP="007E1C87">
                  <w:pPr>
                    <w:jc w:val="center"/>
                    <w:rPr>
                      <w:b/>
                      <w:sz w:val="18"/>
                      <w:szCs w:val="18"/>
                    </w:rPr>
                  </w:pPr>
                  <w:r w:rsidRPr="00596822">
                    <w:rPr>
                      <w:b/>
                      <w:sz w:val="18"/>
                      <w:szCs w:val="18"/>
                    </w:rPr>
                    <w:t xml:space="preserve">Значения показателей, </w:t>
                  </w:r>
                </w:p>
                <w:p w:rsidR="003E48F8" w:rsidRPr="00596822" w:rsidRDefault="003E48F8" w:rsidP="007E1C87">
                  <w:pPr>
                    <w:jc w:val="center"/>
                    <w:rPr>
                      <w:b/>
                      <w:sz w:val="18"/>
                      <w:szCs w:val="18"/>
                    </w:rPr>
                  </w:pPr>
                  <w:r w:rsidRPr="00596822">
                    <w:rPr>
                      <w:b/>
                      <w:sz w:val="18"/>
                      <w:szCs w:val="18"/>
                    </w:rPr>
                    <w:t xml:space="preserve">технической </w:t>
                  </w:r>
                </w:p>
                <w:p w:rsidR="003E48F8" w:rsidRPr="00596822" w:rsidRDefault="003E48F8" w:rsidP="007E1C87">
                  <w:pPr>
                    <w:ind w:right="-108"/>
                    <w:jc w:val="center"/>
                    <w:rPr>
                      <w:b/>
                      <w:sz w:val="18"/>
                      <w:szCs w:val="18"/>
                    </w:rPr>
                  </w:pPr>
                  <w:r w:rsidRPr="00596822">
                    <w:rPr>
                      <w:b/>
                      <w:sz w:val="18"/>
                      <w:szCs w:val="18"/>
                    </w:rPr>
                    <w:t>характеристики товара</w:t>
                  </w:r>
                </w:p>
              </w:tc>
              <w:tc>
                <w:tcPr>
                  <w:tcW w:w="2497" w:type="dxa"/>
                </w:tcPr>
                <w:p w:rsidR="003E48F8" w:rsidRPr="00596822" w:rsidRDefault="003E48F8" w:rsidP="007E1C87">
                  <w:pPr>
                    <w:jc w:val="center"/>
                    <w:rPr>
                      <w:b/>
                      <w:sz w:val="18"/>
                      <w:szCs w:val="18"/>
                    </w:rPr>
                  </w:pPr>
                  <w:r w:rsidRPr="00BD7C52">
                    <w:rPr>
                      <w:b/>
                      <w:sz w:val="18"/>
                      <w:szCs w:val="18"/>
                    </w:rPr>
                    <w:t>Инструкция участникам закупки по указанию значения показателя</w:t>
                  </w:r>
                </w:p>
              </w:tc>
            </w:tr>
            <w:tr w:rsidR="003E48F8" w:rsidRPr="00596822" w:rsidTr="003E48F8">
              <w:trPr>
                <w:trHeight w:val="600"/>
              </w:trPr>
              <w:tc>
                <w:tcPr>
                  <w:tcW w:w="2683" w:type="dxa"/>
                  <w:vAlign w:val="center"/>
                </w:tcPr>
                <w:p w:rsidR="003E48F8" w:rsidRPr="00596822" w:rsidRDefault="003E48F8" w:rsidP="007E1C87">
                  <w:pPr>
                    <w:ind w:left="-48"/>
                    <w:rPr>
                      <w:sz w:val="18"/>
                      <w:szCs w:val="18"/>
                    </w:rPr>
                  </w:pPr>
                  <w:r w:rsidRPr="00596822">
                    <w:rPr>
                      <w:sz w:val="18"/>
                      <w:szCs w:val="18"/>
                    </w:rPr>
                    <w:t>Тип изоляции кабеля</w:t>
                  </w:r>
                </w:p>
              </w:tc>
              <w:tc>
                <w:tcPr>
                  <w:tcW w:w="2160" w:type="dxa"/>
                  <w:vAlign w:val="center"/>
                </w:tcPr>
                <w:p w:rsidR="003E48F8" w:rsidRPr="00596822" w:rsidRDefault="003E48F8" w:rsidP="007E1C87">
                  <w:pPr>
                    <w:jc w:val="center"/>
                    <w:rPr>
                      <w:sz w:val="18"/>
                      <w:szCs w:val="18"/>
                    </w:rPr>
                  </w:pPr>
                  <w:r w:rsidRPr="00596822">
                    <w:rPr>
                      <w:sz w:val="18"/>
                      <w:szCs w:val="18"/>
                    </w:rPr>
                    <w:t>Бумажная,</w:t>
                  </w:r>
                </w:p>
                <w:p w:rsidR="003E48F8" w:rsidRPr="00596822" w:rsidRDefault="003E48F8" w:rsidP="007E1C87">
                  <w:pPr>
                    <w:jc w:val="center"/>
                    <w:rPr>
                      <w:sz w:val="18"/>
                      <w:szCs w:val="18"/>
                    </w:rPr>
                  </w:pPr>
                  <w:r w:rsidRPr="00596822">
                    <w:rPr>
                      <w:sz w:val="18"/>
                      <w:szCs w:val="18"/>
                    </w:rPr>
                    <w:t xml:space="preserve"> пропитанная вязким составом</w:t>
                  </w:r>
                </w:p>
              </w:tc>
              <w:tc>
                <w:tcPr>
                  <w:tcW w:w="2497" w:type="dxa"/>
                </w:tcPr>
                <w:p w:rsidR="003E48F8" w:rsidRDefault="003E48F8" w:rsidP="007E1C87">
                  <w:pPr>
                    <w:jc w:val="center"/>
                  </w:pPr>
                  <w:r w:rsidRPr="00C642DC">
                    <w:rPr>
                      <w:i/>
                      <w:sz w:val="18"/>
                      <w:szCs w:val="18"/>
                      <w:highlight w:val="yellow"/>
                    </w:rPr>
                    <w:t>Значение показателя не меняется</w:t>
                  </w:r>
                </w:p>
              </w:tc>
            </w:tr>
            <w:tr w:rsidR="003E48F8" w:rsidRPr="00596822" w:rsidTr="003E48F8">
              <w:trPr>
                <w:trHeight w:val="344"/>
              </w:trPr>
              <w:tc>
                <w:tcPr>
                  <w:tcW w:w="2683" w:type="dxa"/>
                  <w:vAlign w:val="center"/>
                </w:tcPr>
                <w:p w:rsidR="003E48F8" w:rsidRPr="00596822" w:rsidRDefault="003E48F8" w:rsidP="007E1C87">
                  <w:pPr>
                    <w:ind w:left="-48"/>
                    <w:rPr>
                      <w:sz w:val="18"/>
                      <w:szCs w:val="18"/>
                    </w:rPr>
                  </w:pPr>
                  <w:r w:rsidRPr="00596822">
                    <w:rPr>
                      <w:sz w:val="18"/>
                      <w:szCs w:val="18"/>
                    </w:rPr>
                    <w:lastRenderedPageBreak/>
                    <w:t>Материал жилы</w:t>
                  </w:r>
                </w:p>
              </w:tc>
              <w:tc>
                <w:tcPr>
                  <w:tcW w:w="2160" w:type="dxa"/>
                  <w:vAlign w:val="center"/>
                </w:tcPr>
                <w:p w:rsidR="003E48F8" w:rsidRPr="00596822" w:rsidRDefault="003E48F8" w:rsidP="007E1C87">
                  <w:pPr>
                    <w:jc w:val="center"/>
                    <w:rPr>
                      <w:sz w:val="18"/>
                      <w:szCs w:val="18"/>
                    </w:rPr>
                  </w:pPr>
                  <w:r w:rsidRPr="00596822">
                    <w:rPr>
                      <w:sz w:val="18"/>
                      <w:szCs w:val="18"/>
                    </w:rPr>
                    <w:t>Алюминий</w:t>
                  </w:r>
                </w:p>
              </w:tc>
              <w:tc>
                <w:tcPr>
                  <w:tcW w:w="2497" w:type="dxa"/>
                </w:tcPr>
                <w:p w:rsidR="003E48F8" w:rsidRDefault="003E48F8" w:rsidP="007E1C87">
                  <w:pPr>
                    <w:jc w:val="center"/>
                  </w:pPr>
                  <w:r w:rsidRPr="00C642DC">
                    <w:rPr>
                      <w:i/>
                      <w:sz w:val="18"/>
                      <w:szCs w:val="18"/>
                      <w:highlight w:val="yellow"/>
                    </w:rPr>
                    <w:t>Значение показателя не меняется</w:t>
                  </w:r>
                </w:p>
              </w:tc>
            </w:tr>
            <w:tr w:rsidR="003E48F8" w:rsidRPr="00596822" w:rsidTr="003E48F8">
              <w:trPr>
                <w:trHeight w:val="313"/>
              </w:trPr>
              <w:tc>
                <w:tcPr>
                  <w:tcW w:w="2683" w:type="dxa"/>
                  <w:vAlign w:val="center"/>
                </w:tcPr>
                <w:p w:rsidR="003E48F8" w:rsidRPr="00596822" w:rsidRDefault="003E48F8" w:rsidP="007E1C87">
                  <w:pPr>
                    <w:ind w:left="-48" w:right="-108"/>
                    <w:rPr>
                      <w:sz w:val="18"/>
                      <w:szCs w:val="18"/>
                    </w:rPr>
                  </w:pPr>
                  <w:r w:rsidRPr="00596822">
                    <w:rPr>
                      <w:sz w:val="18"/>
                      <w:szCs w:val="18"/>
                    </w:rPr>
                    <w:t>Материал оболочки</w:t>
                  </w:r>
                </w:p>
              </w:tc>
              <w:tc>
                <w:tcPr>
                  <w:tcW w:w="2160" w:type="dxa"/>
                  <w:vAlign w:val="center"/>
                </w:tcPr>
                <w:p w:rsidR="003E48F8" w:rsidRPr="00596822" w:rsidRDefault="003E48F8" w:rsidP="007E1C87">
                  <w:pPr>
                    <w:jc w:val="center"/>
                    <w:rPr>
                      <w:sz w:val="18"/>
                      <w:szCs w:val="18"/>
                    </w:rPr>
                  </w:pPr>
                  <w:r w:rsidRPr="00596822">
                    <w:rPr>
                      <w:sz w:val="18"/>
                      <w:szCs w:val="18"/>
                    </w:rPr>
                    <w:t>Свинец</w:t>
                  </w:r>
                </w:p>
              </w:tc>
              <w:tc>
                <w:tcPr>
                  <w:tcW w:w="2497" w:type="dxa"/>
                </w:tcPr>
                <w:p w:rsidR="003E48F8" w:rsidRDefault="003E48F8" w:rsidP="007E1C87">
                  <w:pPr>
                    <w:jc w:val="center"/>
                  </w:pPr>
                  <w:r w:rsidRPr="00C642DC">
                    <w:rPr>
                      <w:i/>
                      <w:sz w:val="18"/>
                      <w:szCs w:val="18"/>
                      <w:highlight w:val="yellow"/>
                    </w:rPr>
                    <w:t>Значение показателя не меняется</w:t>
                  </w:r>
                </w:p>
              </w:tc>
            </w:tr>
            <w:tr w:rsidR="003E48F8" w:rsidRPr="00596822" w:rsidTr="003E48F8">
              <w:trPr>
                <w:trHeight w:val="512"/>
              </w:trPr>
              <w:tc>
                <w:tcPr>
                  <w:tcW w:w="2683" w:type="dxa"/>
                  <w:vAlign w:val="center"/>
                </w:tcPr>
                <w:p w:rsidR="003E48F8" w:rsidRPr="00596822" w:rsidRDefault="003E48F8" w:rsidP="007E1C87">
                  <w:pPr>
                    <w:ind w:left="-48"/>
                    <w:rPr>
                      <w:sz w:val="18"/>
                      <w:szCs w:val="18"/>
                    </w:rPr>
                  </w:pPr>
                  <w:r w:rsidRPr="00596822">
                    <w:rPr>
                      <w:sz w:val="18"/>
                      <w:szCs w:val="18"/>
                    </w:rPr>
                    <w:t xml:space="preserve">Тип защитного </w:t>
                  </w:r>
                </w:p>
                <w:p w:rsidR="003E48F8" w:rsidRPr="00596822" w:rsidRDefault="003E48F8" w:rsidP="007E1C87">
                  <w:pPr>
                    <w:ind w:left="-48"/>
                    <w:rPr>
                      <w:sz w:val="18"/>
                      <w:szCs w:val="18"/>
                    </w:rPr>
                  </w:pPr>
                  <w:r w:rsidRPr="00596822">
                    <w:rPr>
                      <w:sz w:val="18"/>
                      <w:szCs w:val="18"/>
                    </w:rPr>
                    <w:t>покрова</w:t>
                  </w:r>
                </w:p>
              </w:tc>
              <w:tc>
                <w:tcPr>
                  <w:tcW w:w="2160" w:type="dxa"/>
                  <w:vAlign w:val="center"/>
                </w:tcPr>
                <w:p w:rsidR="003E48F8" w:rsidRPr="00596822" w:rsidRDefault="003E48F8" w:rsidP="007E1C87">
                  <w:pPr>
                    <w:jc w:val="center"/>
                    <w:rPr>
                      <w:sz w:val="18"/>
                      <w:szCs w:val="18"/>
                    </w:rPr>
                  </w:pPr>
                  <w:r w:rsidRPr="00596822">
                    <w:rPr>
                      <w:sz w:val="18"/>
                      <w:szCs w:val="18"/>
                    </w:rPr>
                    <w:t xml:space="preserve">Броня из </w:t>
                  </w:r>
                </w:p>
                <w:p w:rsidR="003E48F8" w:rsidRPr="00596822" w:rsidRDefault="003E48F8" w:rsidP="007E1C87">
                  <w:pPr>
                    <w:jc w:val="center"/>
                    <w:rPr>
                      <w:sz w:val="18"/>
                      <w:szCs w:val="18"/>
                    </w:rPr>
                  </w:pPr>
                  <w:r w:rsidRPr="00596822">
                    <w:rPr>
                      <w:sz w:val="18"/>
                      <w:szCs w:val="18"/>
                    </w:rPr>
                    <w:t>стальных лент</w:t>
                  </w:r>
                </w:p>
              </w:tc>
              <w:tc>
                <w:tcPr>
                  <w:tcW w:w="2497" w:type="dxa"/>
                </w:tcPr>
                <w:p w:rsidR="003E48F8" w:rsidRDefault="003E48F8" w:rsidP="007E1C87">
                  <w:pPr>
                    <w:jc w:val="center"/>
                  </w:pPr>
                  <w:r w:rsidRPr="00C642DC">
                    <w:rPr>
                      <w:i/>
                      <w:sz w:val="18"/>
                      <w:szCs w:val="18"/>
                      <w:highlight w:val="yellow"/>
                    </w:rPr>
                    <w:t>Значение показателя не меняется</w:t>
                  </w:r>
                </w:p>
              </w:tc>
            </w:tr>
            <w:tr w:rsidR="003E48F8" w:rsidRPr="00596822" w:rsidTr="003E48F8">
              <w:trPr>
                <w:trHeight w:val="316"/>
              </w:trPr>
              <w:tc>
                <w:tcPr>
                  <w:tcW w:w="2683" w:type="dxa"/>
                  <w:vAlign w:val="center"/>
                </w:tcPr>
                <w:p w:rsidR="003E48F8" w:rsidRPr="00596822" w:rsidRDefault="003E48F8" w:rsidP="007E1C87">
                  <w:pPr>
                    <w:ind w:left="-48"/>
                    <w:rPr>
                      <w:sz w:val="18"/>
                      <w:szCs w:val="18"/>
                    </w:rPr>
                  </w:pPr>
                  <w:r w:rsidRPr="00596822">
                    <w:rPr>
                      <w:sz w:val="18"/>
                      <w:szCs w:val="18"/>
                    </w:rPr>
                    <w:t>Число жил</w:t>
                  </w:r>
                </w:p>
              </w:tc>
              <w:tc>
                <w:tcPr>
                  <w:tcW w:w="2160" w:type="dxa"/>
                  <w:vAlign w:val="center"/>
                </w:tcPr>
                <w:p w:rsidR="003E48F8" w:rsidRPr="00596822" w:rsidRDefault="003E48F8" w:rsidP="007E1C87">
                  <w:pPr>
                    <w:jc w:val="center"/>
                    <w:rPr>
                      <w:sz w:val="18"/>
                      <w:szCs w:val="18"/>
                    </w:rPr>
                  </w:pPr>
                  <w:r w:rsidRPr="00596822">
                    <w:rPr>
                      <w:sz w:val="18"/>
                      <w:szCs w:val="18"/>
                    </w:rPr>
                    <w:t>4</w:t>
                  </w:r>
                </w:p>
              </w:tc>
              <w:tc>
                <w:tcPr>
                  <w:tcW w:w="2497" w:type="dxa"/>
                </w:tcPr>
                <w:p w:rsidR="003E48F8" w:rsidRDefault="003E48F8" w:rsidP="007E1C87">
                  <w:pPr>
                    <w:jc w:val="center"/>
                  </w:pPr>
                  <w:r w:rsidRPr="00C642DC">
                    <w:rPr>
                      <w:i/>
                      <w:sz w:val="18"/>
                      <w:szCs w:val="18"/>
                      <w:highlight w:val="yellow"/>
                    </w:rPr>
                    <w:t>Значение показателя не меняется</w:t>
                  </w:r>
                </w:p>
              </w:tc>
            </w:tr>
            <w:tr w:rsidR="003E48F8" w:rsidRPr="00596822" w:rsidTr="003E48F8">
              <w:trPr>
                <w:trHeight w:val="326"/>
              </w:trPr>
              <w:tc>
                <w:tcPr>
                  <w:tcW w:w="2683" w:type="dxa"/>
                  <w:vAlign w:val="center"/>
                </w:tcPr>
                <w:p w:rsidR="003E48F8" w:rsidRPr="00596822" w:rsidRDefault="003E48F8" w:rsidP="007E1C87">
                  <w:pPr>
                    <w:ind w:left="-48"/>
                    <w:rPr>
                      <w:sz w:val="18"/>
                      <w:szCs w:val="18"/>
                    </w:rPr>
                  </w:pPr>
                  <w:r w:rsidRPr="00596822">
                    <w:rPr>
                      <w:sz w:val="18"/>
                      <w:szCs w:val="18"/>
                    </w:rPr>
                    <w:t>Номинальное сечение жилы, мм2</w:t>
                  </w:r>
                </w:p>
              </w:tc>
              <w:tc>
                <w:tcPr>
                  <w:tcW w:w="2160" w:type="dxa"/>
                  <w:vAlign w:val="center"/>
                </w:tcPr>
                <w:p w:rsidR="003E48F8" w:rsidRPr="00596822" w:rsidRDefault="003E48F8" w:rsidP="007E1C87">
                  <w:pPr>
                    <w:jc w:val="center"/>
                    <w:rPr>
                      <w:sz w:val="18"/>
                      <w:szCs w:val="18"/>
                    </w:rPr>
                  </w:pPr>
                  <w:r w:rsidRPr="00596822">
                    <w:rPr>
                      <w:sz w:val="18"/>
                      <w:szCs w:val="18"/>
                    </w:rPr>
                    <w:t>70</w:t>
                  </w:r>
                </w:p>
              </w:tc>
              <w:tc>
                <w:tcPr>
                  <w:tcW w:w="2497" w:type="dxa"/>
                </w:tcPr>
                <w:p w:rsidR="003E48F8" w:rsidRDefault="003E48F8" w:rsidP="007E1C87">
                  <w:pPr>
                    <w:jc w:val="center"/>
                  </w:pPr>
                  <w:r w:rsidRPr="00C642DC">
                    <w:rPr>
                      <w:i/>
                      <w:sz w:val="18"/>
                      <w:szCs w:val="18"/>
                      <w:highlight w:val="yellow"/>
                    </w:rPr>
                    <w:t>Значение показателя не меняется</w:t>
                  </w:r>
                </w:p>
              </w:tc>
            </w:tr>
            <w:tr w:rsidR="003E48F8" w:rsidRPr="00596822" w:rsidTr="003E48F8">
              <w:trPr>
                <w:trHeight w:val="630"/>
              </w:trPr>
              <w:tc>
                <w:tcPr>
                  <w:tcW w:w="2683" w:type="dxa"/>
                  <w:vAlign w:val="center"/>
                </w:tcPr>
                <w:p w:rsidR="003E48F8" w:rsidRPr="00596822" w:rsidRDefault="003E48F8" w:rsidP="007E1C87">
                  <w:pPr>
                    <w:ind w:left="-48"/>
                    <w:rPr>
                      <w:sz w:val="18"/>
                      <w:szCs w:val="18"/>
                    </w:rPr>
                  </w:pPr>
                  <w:r w:rsidRPr="00596822">
                    <w:rPr>
                      <w:sz w:val="18"/>
                      <w:szCs w:val="18"/>
                    </w:rPr>
                    <w:t xml:space="preserve">Конструктивное исполнение </w:t>
                  </w:r>
                </w:p>
                <w:p w:rsidR="003E48F8" w:rsidRPr="00596822" w:rsidRDefault="003E48F8" w:rsidP="007E1C87">
                  <w:pPr>
                    <w:ind w:left="-48"/>
                    <w:rPr>
                      <w:sz w:val="18"/>
                      <w:szCs w:val="18"/>
                    </w:rPr>
                  </w:pPr>
                  <w:r w:rsidRPr="00596822">
                    <w:rPr>
                      <w:sz w:val="18"/>
                      <w:szCs w:val="18"/>
                    </w:rPr>
                    <w:t>токопроводящей жилы</w:t>
                  </w:r>
                </w:p>
              </w:tc>
              <w:tc>
                <w:tcPr>
                  <w:tcW w:w="2160" w:type="dxa"/>
                  <w:vAlign w:val="center"/>
                </w:tcPr>
                <w:p w:rsidR="003E48F8" w:rsidRPr="00596822" w:rsidRDefault="003E48F8" w:rsidP="007E1C87">
                  <w:pPr>
                    <w:jc w:val="center"/>
                    <w:rPr>
                      <w:sz w:val="18"/>
                      <w:szCs w:val="18"/>
                    </w:rPr>
                  </w:pPr>
                  <w:r w:rsidRPr="00596822">
                    <w:rPr>
                      <w:sz w:val="18"/>
                      <w:szCs w:val="18"/>
                    </w:rPr>
                    <w:t>Однопроволочное</w:t>
                  </w:r>
                </w:p>
              </w:tc>
              <w:tc>
                <w:tcPr>
                  <w:tcW w:w="2497" w:type="dxa"/>
                </w:tcPr>
                <w:p w:rsidR="003E48F8" w:rsidRDefault="003E48F8" w:rsidP="007E1C87">
                  <w:pPr>
                    <w:jc w:val="center"/>
                  </w:pPr>
                  <w:r w:rsidRPr="00C642DC">
                    <w:rPr>
                      <w:i/>
                      <w:sz w:val="18"/>
                      <w:szCs w:val="18"/>
                      <w:highlight w:val="yellow"/>
                    </w:rPr>
                    <w:t>Значение показателя не меняется</w:t>
                  </w:r>
                </w:p>
              </w:tc>
            </w:tr>
            <w:tr w:rsidR="003E48F8" w:rsidRPr="00596822" w:rsidTr="003E48F8">
              <w:trPr>
                <w:trHeight w:val="434"/>
              </w:trPr>
              <w:tc>
                <w:tcPr>
                  <w:tcW w:w="2683" w:type="dxa"/>
                  <w:vAlign w:val="center"/>
                </w:tcPr>
                <w:p w:rsidR="003E48F8" w:rsidRPr="00596822" w:rsidRDefault="003E48F8" w:rsidP="007E1C87">
                  <w:pPr>
                    <w:ind w:left="-48"/>
                    <w:rPr>
                      <w:sz w:val="18"/>
                      <w:szCs w:val="18"/>
                    </w:rPr>
                  </w:pPr>
                  <w:r w:rsidRPr="00596822">
                    <w:rPr>
                      <w:sz w:val="18"/>
                      <w:szCs w:val="18"/>
                    </w:rPr>
                    <w:t>Номинальное напряжение кабеля, кВ</w:t>
                  </w:r>
                </w:p>
              </w:tc>
              <w:tc>
                <w:tcPr>
                  <w:tcW w:w="2160" w:type="dxa"/>
                  <w:vAlign w:val="center"/>
                </w:tcPr>
                <w:p w:rsidR="003E48F8" w:rsidRPr="00596822" w:rsidRDefault="003E48F8" w:rsidP="007E1C87">
                  <w:pPr>
                    <w:jc w:val="center"/>
                    <w:rPr>
                      <w:sz w:val="18"/>
                      <w:szCs w:val="18"/>
                    </w:rPr>
                  </w:pPr>
                  <w:r w:rsidRPr="00596822">
                    <w:rPr>
                      <w:sz w:val="18"/>
                      <w:szCs w:val="18"/>
                    </w:rPr>
                    <w:t>1</w:t>
                  </w:r>
                </w:p>
              </w:tc>
              <w:tc>
                <w:tcPr>
                  <w:tcW w:w="2497" w:type="dxa"/>
                </w:tcPr>
                <w:p w:rsidR="003E48F8" w:rsidRDefault="003E48F8" w:rsidP="007E1C87">
                  <w:pPr>
                    <w:jc w:val="center"/>
                  </w:pPr>
                  <w:r w:rsidRPr="00C642DC">
                    <w:rPr>
                      <w:i/>
                      <w:sz w:val="18"/>
                      <w:szCs w:val="18"/>
                      <w:highlight w:val="yellow"/>
                    </w:rPr>
                    <w:t>Значение показателя не меняется</w:t>
                  </w:r>
                </w:p>
              </w:tc>
            </w:tr>
          </w:tbl>
          <w:p w:rsidR="003E48F8" w:rsidRPr="00596822" w:rsidRDefault="003E48F8" w:rsidP="007E1C87">
            <w:pPr>
              <w:rPr>
                <w:sz w:val="16"/>
                <w:szCs w:val="16"/>
                <w:lang w:eastAsia="x-none"/>
              </w:rPr>
            </w:pPr>
          </w:p>
          <w:p w:rsidR="003E48F8" w:rsidRPr="008673FF" w:rsidRDefault="003E48F8" w:rsidP="007E1C87">
            <w:pPr>
              <w:pStyle w:val="1"/>
              <w:shd w:val="clear" w:color="auto" w:fill="FFFFFF"/>
              <w:spacing w:before="0"/>
              <w:textAlignment w:val="baseline"/>
              <w:rPr>
                <w:rFonts w:ascii="Times New Roman" w:hAnsi="Times New Roman"/>
                <w:b w:val="0"/>
                <w:color w:val="auto"/>
                <w:spacing w:val="2"/>
                <w:sz w:val="20"/>
              </w:rPr>
            </w:pPr>
            <w:r w:rsidRPr="008673FF">
              <w:rPr>
                <w:rFonts w:ascii="Times New Roman" w:hAnsi="Times New Roman"/>
                <w:b w:val="0"/>
                <w:i/>
                <w:color w:val="auto"/>
                <w:sz w:val="20"/>
                <w:u w:val="single"/>
              </w:rPr>
              <w:t xml:space="preserve">Требования к упаковке, маркировке и транспортировке Товара: </w:t>
            </w:r>
            <w:r w:rsidRPr="008673FF">
              <w:rPr>
                <w:rFonts w:ascii="Times New Roman" w:hAnsi="Times New Roman"/>
                <w:b w:val="0"/>
                <w:i/>
                <w:color w:val="auto"/>
                <w:sz w:val="20"/>
                <w:u w:val="single"/>
              </w:rPr>
              <w:br/>
            </w:r>
            <w:r w:rsidRPr="008673FF">
              <w:rPr>
                <w:rFonts w:ascii="Times New Roman" w:hAnsi="Times New Roman"/>
                <w:b w:val="0"/>
                <w:color w:val="auto"/>
                <w:sz w:val="20"/>
              </w:rPr>
              <w:t>В соответствии с</w:t>
            </w:r>
            <w:r w:rsidRPr="008673FF">
              <w:rPr>
                <w:rFonts w:ascii="Times New Roman" w:hAnsi="Times New Roman"/>
                <w:color w:val="auto"/>
                <w:sz w:val="20"/>
              </w:rPr>
              <w:t xml:space="preserve"> </w:t>
            </w:r>
            <w:r w:rsidRPr="008673FF">
              <w:rPr>
                <w:rFonts w:ascii="Times New Roman" w:hAnsi="Times New Roman"/>
                <w:b w:val="0"/>
                <w:color w:val="auto"/>
                <w:spacing w:val="2"/>
                <w:sz w:val="20"/>
              </w:rPr>
              <w:t>ГОСТ 18690-2012 «Межгосударственный стандарт. Кабели, провода, шнуры и кабельная арматура. Маркировка, упаковка, транспортирование и хранение.»</w:t>
            </w:r>
          </w:p>
          <w:p w:rsidR="003C0197" w:rsidRDefault="003E48F8" w:rsidP="003C0197">
            <w:pPr>
              <w:rPr>
                <w:b/>
                <w:sz w:val="20"/>
              </w:rPr>
            </w:pPr>
            <w:r w:rsidRPr="008673FF">
              <w:rPr>
                <w:b/>
                <w:sz w:val="20"/>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3C0197" w:rsidRDefault="003E48F8" w:rsidP="003C0197">
            <w:pPr>
              <w:rPr>
                <w:i/>
                <w:sz w:val="20"/>
                <w:szCs w:val="20"/>
                <w:u w:val="single"/>
              </w:rPr>
            </w:pPr>
            <w:r w:rsidRPr="008673FF">
              <w:rPr>
                <w:i/>
                <w:sz w:val="20"/>
                <w:szCs w:val="20"/>
                <w:u w:val="single"/>
              </w:rPr>
              <w:t>Требования к предоставлению гарантии качества Товара:</w:t>
            </w:r>
          </w:p>
          <w:p w:rsidR="003C0197" w:rsidRDefault="003E48F8" w:rsidP="003C0197">
            <w:pPr>
              <w:rPr>
                <w:sz w:val="20"/>
                <w:lang w:eastAsia="x-none"/>
              </w:rPr>
            </w:pPr>
            <w:r w:rsidRPr="008673FF">
              <w:rPr>
                <w:sz w:val="20"/>
              </w:rPr>
              <w:t>В соответствии с ГОСТ 18410-73 «Кабели силовые с пропитанной бумажной изоляцией. Технические условия»</w:t>
            </w:r>
            <w:r w:rsidR="003C0197">
              <w:rPr>
                <w:sz w:val="20"/>
                <w:lang w:eastAsia="x-none"/>
              </w:rPr>
              <w:t>.</w:t>
            </w:r>
          </w:p>
          <w:p w:rsidR="003E48F8" w:rsidRPr="003C0197" w:rsidRDefault="003E48F8" w:rsidP="003C0197">
            <w:pPr>
              <w:rPr>
                <w:b/>
                <w:sz w:val="20"/>
              </w:rPr>
            </w:pPr>
            <w:r w:rsidRPr="008673FF">
              <w:rPr>
                <w:sz w:val="20"/>
              </w:rPr>
              <w:t>Гарантийный срок эксплуатации кабелей - 4,5 года с даты поставки товара.</w:t>
            </w:r>
          </w:p>
        </w:tc>
      </w:tr>
    </w:tbl>
    <w:p w:rsidR="00EB48C1" w:rsidRDefault="00EB48C1" w:rsidP="00EB48C1">
      <w:pPr>
        <w:rPr>
          <w:b/>
          <w:u w:val="single"/>
        </w:rPr>
      </w:pPr>
    </w:p>
    <w:p w:rsidR="00251123" w:rsidRDefault="00251123" w:rsidP="00251123">
      <w:pPr>
        <w:rPr>
          <w:b/>
          <w:bCs/>
          <w:u w:val="single"/>
        </w:rPr>
      </w:pPr>
      <w:r w:rsidRPr="00251123">
        <w:rPr>
          <w:b/>
          <w:bCs/>
          <w:u w:val="single"/>
        </w:rPr>
        <w:t xml:space="preserve">Общие требования к Товару: </w:t>
      </w:r>
    </w:p>
    <w:p w:rsidR="0045628A" w:rsidRPr="00251123" w:rsidRDefault="0045628A" w:rsidP="00251123">
      <w:pPr>
        <w:rPr>
          <w:b/>
          <w:bCs/>
          <w:u w:val="single"/>
        </w:rPr>
      </w:pPr>
    </w:p>
    <w:p w:rsidR="00EB48C1" w:rsidRDefault="000131BA" w:rsidP="00EB48C1">
      <w:r w:rsidRPr="000131BA">
        <w:t>Поставляемый Товар должен быть новым (не бывшим в эксплуатации, не восстановленным и не собранным из восстановленных компонентов). Товар должен быть выпущен не ранее 202</w:t>
      </w:r>
      <w:r>
        <w:t>2</w:t>
      </w:r>
      <w:r w:rsidRPr="000131BA">
        <w:t xml:space="preserve"> года, должен быть свободным от прав третьих лиц.</w:t>
      </w:r>
    </w:p>
    <w:p w:rsidR="000131BA" w:rsidRDefault="000131BA" w:rsidP="00EB48C1"/>
    <w:p w:rsidR="00EB48C1" w:rsidRDefault="00EB48C1" w:rsidP="00EB48C1">
      <w:pPr>
        <w:rPr>
          <w:b/>
          <w:u w:val="single"/>
        </w:rPr>
      </w:pPr>
      <w:r w:rsidRPr="00D01254">
        <w:rPr>
          <w:b/>
          <w:u w:val="single"/>
        </w:rPr>
        <w:t>Условия Поставки</w:t>
      </w:r>
    </w:p>
    <w:p w:rsidR="0045628A" w:rsidRDefault="0045628A" w:rsidP="00EB48C1">
      <w:pPr>
        <w:rPr>
          <w:b/>
          <w:u w:val="single"/>
        </w:rPr>
      </w:pPr>
    </w:p>
    <w:p w:rsidR="000131BA" w:rsidRPr="00EB48C1" w:rsidRDefault="003E48F8" w:rsidP="000131BA">
      <w:pPr>
        <w:pStyle w:val="43"/>
        <w:ind w:firstLine="0"/>
        <w:rPr>
          <w:color w:val="auto"/>
          <w:spacing w:val="0"/>
          <w:sz w:val="24"/>
          <w:szCs w:val="24"/>
        </w:rPr>
      </w:pPr>
      <w:r>
        <w:rPr>
          <w:bCs/>
          <w:sz w:val="24"/>
          <w:szCs w:val="24"/>
        </w:rPr>
        <w:t>Поставка Товара осуществляется в течение 30 календарных дней с даты подписания договора.</w:t>
      </w:r>
    </w:p>
    <w:p w:rsidR="000131BA" w:rsidRDefault="000131BA" w:rsidP="000131BA">
      <w:pPr>
        <w:rPr>
          <w:b/>
        </w:rPr>
      </w:pPr>
      <w:r>
        <w:rPr>
          <w:color w:val="000000"/>
        </w:rPr>
        <w:t xml:space="preserve">Место поставки товара: </w:t>
      </w:r>
      <w:r w:rsidRPr="00EB48C1">
        <w:rPr>
          <w:b/>
        </w:rPr>
        <w:t>Владимирская область, горо</w:t>
      </w:r>
      <w:r>
        <w:rPr>
          <w:b/>
        </w:rPr>
        <w:t>д Муром, ул. Владимирская, д.8а</w:t>
      </w:r>
    </w:p>
    <w:p w:rsidR="000131BA" w:rsidRPr="00EB48C1" w:rsidRDefault="000131BA" w:rsidP="000131BA">
      <w:r w:rsidRPr="00511AA3">
        <w:t>Поставщик не менее чем за 2 (дв</w:t>
      </w:r>
      <w:r>
        <w:t>а</w:t>
      </w:r>
      <w:r w:rsidRPr="008149A4">
        <w:t>) рабочих дня</w:t>
      </w:r>
      <w:r w:rsidRPr="002865F0">
        <w:rPr>
          <w:sz w:val="20"/>
          <w:szCs w:val="20"/>
        </w:rPr>
        <w:t xml:space="preserve"> </w:t>
      </w:r>
      <w:r w:rsidRPr="00511AA3">
        <w:t>уведомляет Заказчика о дате поставки Товара.</w:t>
      </w:r>
    </w:p>
    <w:p w:rsidR="000131BA" w:rsidRPr="00C22B0F" w:rsidRDefault="000131BA" w:rsidP="000131BA">
      <w:r w:rsidRPr="00C22B0F">
        <w:t>Погрузочные работы производятся силами Поставщика, стоимость погрузочных работ входит в стоимость товара.</w:t>
      </w:r>
    </w:p>
    <w:p w:rsidR="000131BA" w:rsidRPr="00E912F9" w:rsidRDefault="000131BA" w:rsidP="000131BA">
      <w:r w:rsidRPr="00C22B0F">
        <w:t>Разгрузочные работы производятся силами Заказчика.</w:t>
      </w:r>
    </w:p>
    <w:p w:rsidR="00EB48C1" w:rsidRDefault="00EB48C1" w:rsidP="0079498F">
      <w:pPr>
        <w:jc w:val="both"/>
        <w:rPr>
          <w:rFonts w:cs="Arial"/>
          <w:i/>
          <w:color w:val="FF0000"/>
        </w:rPr>
      </w:pPr>
    </w:p>
    <w:p w:rsidR="00EB48C1" w:rsidRDefault="00EB48C1" w:rsidP="0079498F">
      <w:pPr>
        <w:jc w:val="both"/>
        <w:rPr>
          <w:rFonts w:cs="Arial"/>
          <w:i/>
          <w:color w:val="FF0000"/>
        </w:rPr>
      </w:pPr>
    </w:p>
    <w:p w:rsidR="003E48F8" w:rsidRDefault="003E48F8" w:rsidP="0079498F">
      <w:pPr>
        <w:jc w:val="both"/>
        <w:rPr>
          <w:rFonts w:cs="Arial"/>
          <w:i/>
          <w:color w:val="FF0000"/>
        </w:rPr>
      </w:pPr>
    </w:p>
    <w:p w:rsidR="003E48F8" w:rsidRDefault="003E48F8" w:rsidP="0079498F">
      <w:pPr>
        <w:jc w:val="both"/>
        <w:rPr>
          <w:rFonts w:cs="Arial"/>
          <w:i/>
          <w:color w:val="FF0000"/>
        </w:rPr>
      </w:pPr>
    </w:p>
    <w:p w:rsidR="003E48F8" w:rsidRDefault="003E48F8" w:rsidP="0079498F">
      <w:pPr>
        <w:jc w:val="both"/>
        <w:rPr>
          <w:rFonts w:cs="Arial"/>
          <w:i/>
          <w:color w:val="FF0000"/>
        </w:rPr>
      </w:pPr>
    </w:p>
    <w:p w:rsidR="003E48F8" w:rsidRDefault="003E48F8" w:rsidP="0079498F">
      <w:pPr>
        <w:jc w:val="both"/>
        <w:rPr>
          <w:rFonts w:cs="Arial"/>
          <w:i/>
          <w:color w:val="FF0000"/>
        </w:rPr>
      </w:pPr>
    </w:p>
    <w:p w:rsidR="003E48F8" w:rsidRDefault="003E48F8" w:rsidP="0079498F">
      <w:pPr>
        <w:jc w:val="both"/>
        <w:rPr>
          <w:rFonts w:cs="Arial"/>
          <w:i/>
          <w:color w:val="FF0000"/>
        </w:rPr>
      </w:pPr>
    </w:p>
    <w:p w:rsidR="003E48F8" w:rsidRDefault="003E48F8" w:rsidP="0079498F">
      <w:pPr>
        <w:jc w:val="both"/>
        <w:rPr>
          <w:rFonts w:cs="Arial"/>
          <w:i/>
          <w:color w:val="FF0000"/>
        </w:rPr>
      </w:pPr>
    </w:p>
    <w:p w:rsidR="003C0197" w:rsidRDefault="003C0197" w:rsidP="0079498F">
      <w:pPr>
        <w:jc w:val="both"/>
        <w:rPr>
          <w:rFonts w:cs="Arial"/>
          <w:i/>
          <w:color w:val="FF0000"/>
        </w:rPr>
      </w:pPr>
    </w:p>
    <w:p w:rsidR="003C0197" w:rsidRDefault="003C0197" w:rsidP="0079498F">
      <w:pPr>
        <w:jc w:val="both"/>
        <w:rPr>
          <w:rFonts w:cs="Arial"/>
          <w:i/>
          <w:color w:val="FF0000"/>
        </w:rPr>
      </w:pPr>
    </w:p>
    <w:p w:rsidR="003C0197" w:rsidRDefault="003C0197" w:rsidP="0079498F">
      <w:pPr>
        <w:jc w:val="both"/>
        <w:rPr>
          <w:rFonts w:cs="Arial"/>
          <w:i/>
          <w:color w:val="FF0000"/>
        </w:rPr>
      </w:pPr>
    </w:p>
    <w:p w:rsidR="003C0197" w:rsidRDefault="003C0197" w:rsidP="0079498F">
      <w:pPr>
        <w:jc w:val="both"/>
        <w:rPr>
          <w:rFonts w:cs="Arial"/>
          <w:i/>
          <w:color w:val="FF0000"/>
        </w:rPr>
      </w:pPr>
    </w:p>
    <w:p w:rsidR="003E48F8" w:rsidRDefault="003E48F8" w:rsidP="0079498F">
      <w:pPr>
        <w:jc w:val="both"/>
        <w:rPr>
          <w:rFonts w:cs="Arial"/>
          <w:i/>
          <w:color w:val="FF0000"/>
        </w:rPr>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3" w:name="_Toc107385576"/>
      <w:r w:rsidRPr="00733E33">
        <w:rPr>
          <w:rFonts w:ascii="Times New Roman" w:eastAsia="MS Mincho" w:hAnsi="Times New Roman"/>
          <w:color w:val="17365D"/>
          <w:kern w:val="32"/>
          <w:szCs w:val="24"/>
          <w:lang w:val="x-none" w:eastAsia="x-none"/>
        </w:rPr>
        <w:lastRenderedPageBreak/>
        <w:t xml:space="preserve">РАЗДЕЛ V. </w:t>
      </w:r>
      <w:r>
        <w:rPr>
          <w:rFonts w:ascii="Times New Roman" w:eastAsia="MS Mincho" w:hAnsi="Times New Roman"/>
          <w:color w:val="17365D"/>
          <w:kern w:val="32"/>
          <w:szCs w:val="24"/>
          <w:lang w:eastAsia="x-none"/>
        </w:rPr>
        <w:t>ПРОЕКТ ДОГОВОРА</w:t>
      </w:r>
      <w:bookmarkEnd w:id="253"/>
    </w:p>
    <w:p w:rsidR="0079498F" w:rsidRPr="00774A59" w:rsidRDefault="0079498F" w:rsidP="0079498F">
      <w:pPr>
        <w:rPr>
          <w:rFonts w:eastAsia="MS Mincho"/>
          <w:lang w:eastAsia="x-none"/>
        </w:rPr>
      </w:pPr>
    </w:p>
    <w:p w:rsidR="00B604D1" w:rsidRDefault="008055C8" w:rsidP="00B604D1">
      <w:pPr>
        <w:widowControl w:val="0"/>
        <w:autoSpaceDE w:val="0"/>
        <w:autoSpaceDN w:val="0"/>
        <w:adjustRightInd w:val="0"/>
        <w:ind w:firstLine="426"/>
        <w:mirrorIndents/>
        <w:jc w:val="center"/>
        <w:rPr>
          <w:rFonts w:eastAsia="Calibri"/>
          <w:b/>
          <w:sz w:val="25"/>
          <w:szCs w:val="25"/>
        </w:rPr>
      </w:pPr>
      <w:r>
        <w:rPr>
          <w:rFonts w:eastAsia="Calibri"/>
          <w:b/>
          <w:sz w:val="25"/>
          <w:szCs w:val="25"/>
        </w:rPr>
        <w:t>ДОГОВОР ПОСТАВКИ № 2022-</w:t>
      </w:r>
      <w:r w:rsidR="00FB0ABB">
        <w:rPr>
          <w:rFonts w:eastAsia="Calibri"/>
          <w:b/>
          <w:sz w:val="25"/>
          <w:szCs w:val="25"/>
        </w:rPr>
        <w:t>4</w:t>
      </w:r>
      <w:r w:rsidR="003E48F8">
        <w:rPr>
          <w:rFonts w:eastAsia="Calibri"/>
          <w:b/>
          <w:sz w:val="25"/>
          <w:szCs w:val="25"/>
        </w:rPr>
        <w:t>8</w:t>
      </w:r>
      <w:r w:rsidR="008452A1">
        <w:rPr>
          <w:rFonts w:eastAsia="Calibri"/>
          <w:b/>
          <w:sz w:val="25"/>
          <w:szCs w:val="25"/>
        </w:rPr>
        <w:t>/2СМП</w:t>
      </w:r>
    </w:p>
    <w:p w:rsidR="00B604D1" w:rsidRPr="00391F9C" w:rsidRDefault="00B604D1" w:rsidP="00B604D1">
      <w:pPr>
        <w:widowControl w:val="0"/>
        <w:autoSpaceDE w:val="0"/>
        <w:autoSpaceDN w:val="0"/>
        <w:adjustRightInd w:val="0"/>
        <w:ind w:firstLine="426"/>
        <w:mirrorIndents/>
        <w:jc w:val="center"/>
        <w:rPr>
          <w:rFonts w:eastAsia="Calibri"/>
          <w:sz w:val="25"/>
          <w:szCs w:val="25"/>
        </w:rPr>
      </w:pPr>
    </w:p>
    <w:p w:rsidR="00B604D1" w:rsidRPr="00391F9C" w:rsidRDefault="00B604D1" w:rsidP="00B604D1">
      <w:pPr>
        <w:widowControl w:val="0"/>
        <w:autoSpaceDE w:val="0"/>
        <w:autoSpaceDN w:val="0"/>
        <w:adjustRightInd w:val="0"/>
        <w:mirrorIndents/>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Pr>
          <w:rFonts w:eastAsia="Calibri"/>
          <w:sz w:val="25"/>
          <w:szCs w:val="25"/>
        </w:rPr>
        <w:t>2022</w:t>
      </w:r>
      <w:r w:rsidRPr="00391F9C">
        <w:rPr>
          <w:rFonts w:eastAsia="Calibri"/>
          <w:sz w:val="25"/>
          <w:szCs w:val="25"/>
        </w:rPr>
        <w:t xml:space="preserve"> года</w:t>
      </w:r>
    </w:p>
    <w:p w:rsidR="00B604D1" w:rsidRPr="00391F9C" w:rsidRDefault="00B604D1" w:rsidP="00B604D1">
      <w:pPr>
        <w:widowControl w:val="0"/>
        <w:autoSpaceDE w:val="0"/>
        <w:autoSpaceDN w:val="0"/>
        <w:adjustRightInd w:val="0"/>
        <w:ind w:firstLine="426"/>
        <w:mirrorIndents/>
        <w:rPr>
          <w:rFonts w:eastAsia="Calibri"/>
          <w:sz w:val="25"/>
          <w:szCs w:val="25"/>
        </w:rPr>
      </w:pPr>
      <w:r w:rsidRPr="00391F9C">
        <w:rPr>
          <w:rFonts w:eastAsia="Calibri"/>
          <w:sz w:val="25"/>
          <w:szCs w:val="25"/>
        </w:rPr>
        <w:t xml:space="preserve">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Покупатель, в лице директора </w:t>
      </w:r>
      <w:r>
        <w:rPr>
          <w:rFonts w:eastAsia="Calibri"/>
          <w:sz w:val="25"/>
          <w:szCs w:val="25"/>
        </w:rPr>
        <w:t>Александрука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54" w:name="_Toc107385577"/>
      <w:r w:rsidRPr="00391F9C">
        <w:rPr>
          <w:rFonts w:eastAsia="Calibri"/>
          <w:sz w:val="25"/>
          <w:szCs w:val="25"/>
        </w:rPr>
        <w:t>1. ПРЕДМЕТ ДОГОВОРА</w:t>
      </w:r>
      <w:bookmarkEnd w:id="254"/>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51F46" w:rsidRPr="00391F9C" w:rsidRDefault="00B51F46" w:rsidP="00B51F46">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1.1. Поставщик обязуется поставить </w:t>
      </w:r>
      <w:r w:rsidRPr="008055C8">
        <w:rPr>
          <w:rFonts w:eastAsia="Calibri"/>
          <w:sz w:val="25"/>
          <w:szCs w:val="25"/>
        </w:rPr>
        <w:t xml:space="preserve">Покупателю </w:t>
      </w:r>
      <w:r>
        <w:rPr>
          <w:sz w:val="25"/>
          <w:szCs w:val="25"/>
        </w:rPr>
        <w:t>кабель силовой</w:t>
      </w:r>
      <w:r w:rsidRPr="008055C8">
        <w:rPr>
          <w:rFonts w:eastAsia="Calibri"/>
          <w:sz w:val="25"/>
          <w:szCs w:val="25"/>
        </w:rPr>
        <w:t>,</w:t>
      </w:r>
      <w:r>
        <w:rPr>
          <w:rFonts w:eastAsia="Calibri"/>
          <w:sz w:val="25"/>
          <w:szCs w:val="25"/>
        </w:rPr>
        <w:t xml:space="preserve"> указанный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51F46" w:rsidRPr="008055C8" w:rsidRDefault="00B51F46" w:rsidP="00B51F46">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1.2. </w:t>
      </w:r>
      <w:r w:rsidRPr="008055C8">
        <w:rPr>
          <w:bCs/>
          <w:sz w:val="25"/>
          <w:szCs w:val="25"/>
        </w:rPr>
        <w:t xml:space="preserve">На товар устанавливается гарантийный срок, </w:t>
      </w:r>
      <w:r w:rsidRPr="008055C8">
        <w:rPr>
          <w:sz w:val="25"/>
          <w:szCs w:val="25"/>
        </w:rPr>
        <w:t>указанный в Приложении № 2 «Технические характеристики Товара»</w:t>
      </w:r>
      <w:r w:rsidRPr="008055C8">
        <w:rPr>
          <w:bCs/>
          <w:sz w:val="25"/>
          <w:szCs w:val="25"/>
        </w:rPr>
        <w:t>.</w:t>
      </w:r>
    </w:p>
    <w:p w:rsidR="00B51F46" w:rsidRDefault="00B51F46" w:rsidP="00B51F46">
      <w:pPr>
        <w:widowControl w:val="0"/>
        <w:autoSpaceDE w:val="0"/>
        <w:autoSpaceDN w:val="0"/>
        <w:adjustRightInd w:val="0"/>
        <w:ind w:firstLine="426"/>
        <w:mirrorIndents/>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B51F46" w:rsidRPr="00624F39" w:rsidRDefault="00B51F46" w:rsidP="00B51F46">
      <w:pPr>
        <w:widowControl w:val="0"/>
        <w:autoSpaceDE w:val="0"/>
        <w:autoSpaceDN w:val="0"/>
        <w:adjustRightInd w:val="0"/>
        <w:ind w:firstLine="426"/>
        <w:mirrorIndents/>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№2 к настоящему договору.</w:t>
      </w:r>
    </w:p>
    <w:p w:rsidR="00B51F46" w:rsidRPr="00391F9C" w:rsidRDefault="00B51F46" w:rsidP="00B51F46">
      <w:pPr>
        <w:widowControl w:val="0"/>
        <w:autoSpaceDE w:val="0"/>
        <w:autoSpaceDN w:val="0"/>
        <w:adjustRightInd w:val="0"/>
        <w:ind w:firstLine="426"/>
        <w:mirrorIndents/>
        <w:jc w:val="both"/>
        <w:rPr>
          <w:rFonts w:eastAsia="Calibri"/>
          <w:sz w:val="25"/>
          <w:szCs w:val="25"/>
        </w:rPr>
      </w:pPr>
      <w:r>
        <w:rPr>
          <w:rFonts w:eastAsia="Calibri"/>
          <w:sz w:val="25"/>
          <w:szCs w:val="25"/>
        </w:rPr>
        <w:t>1.4</w:t>
      </w:r>
      <w:r w:rsidRPr="00391F9C">
        <w:rPr>
          <w:rFonts w:eastAsia="Calibri"/>
          <w:sz w:val="25"/>
          <w:szCs w:val="25"/>
        </w:rPr>
        <w:t xml:space="preserve">. Товар </w:t>
      </w:r>
      <w:r w:rsidR="002755A5">
        <w:rPr>
          <w:rFonts w:eastAsia="Calibri"/>
          <w:sz w:val="25"/>
          <w:szCs w:val="25"/>
        </w:rPr>
        <w:t>должен быть новый (не ранее 2022</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51F46" w:rsidRPr="00391F9C" w:rsidRDefault="00B51F46" w:rsidP="00B51F46">
      <w:pPr>
        <w:widowControl w:val="0"/>
        <w:autoSpaceDE w:val="0"/>
        <w:autoSpaceDN w:val="0"/>
        <w:adjustRightInd w:val="0"/>
        <w:ind w:firstLine="426"/>
        <w:mirrorIndents/>
        <w:jc w:val="both"/>
        <w:rPr>
          <w:rFonts w:eastAsia="Calibri"/>
          <w:sz w:val="25"/>
          <w:szCs w:val="25"/>
        </w:rPr>
      </w:pPr>
      <w:r>
        <w:rPr>
          <w:rFonts w:eastAsia="Calibri"/>
          <w:sz w:val="25"/>
          <w:szCs w:val="25"/>
        </w:rPr>
        <w:t>1.5</w:t>
      </w:r>
      <w:r w:rsidRPr="00391F9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55" w:name="_Toc107385578"/>
      <w:r w:rsidRPr="00391F9C">
        <w:rPr>
          <w:rFonts w:eastAsia="Calibri"/>
          <w:sz w:val="25"/>
          <w:szCs w:val="25"/>
        </w:rPr>
        <w:t>2. СРОКИ И ПОРЯДОК ПОСТАВКИ</w:t>
      </w:r>
      <w:bookmarkEnd w:id="255"/>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2E542D">
      <w:pPr>
        <w:widowControl w:val="0"/>
        <w:autoSpaceDE w:val="0"/>
        <w:autoSpaceDN w:val="0"/>
        <w:adjustRightInd w:val="0"/>
        <w:ind w:firstLine="426"/>
        <w:mirrorIndents/>
        <w:jc w:val="both"/>
        <w:rPr>
          <w:rFonts w:eastAsia="Calibri"/>
          <w:sz w:val="25"/>
          <w:szCs w:val="25"/>
        </w:rPr>
      </w:pPr>
      <w:bookmarkStart w:id="256" w:name="P24"/>
      <w:bookmarkEnd w:id="256"/>
      <w:r w:rsidRPr="00391F9C">
        <w:rPr>
          <w:rFonts w:eastAsia="Calibri"/>
          <w:sz w:val="25"/>
          <w:szCs w:val="25"/>
        </w:rPr>
        <w:t xml:space="preserve">2.1. Поставщик обязуется поставить </w:t>
      </w:r>
      <w:r w:rsidR="003E48F8">
        <w:rPr>
          <w:rFonts w:eastAsia="Calibri"/>
          <w:sz w:val="25"/>
          <w:szCs w:val="25"/>
        </w:rPr>
        <w:t>Товар в течение 30 (тридцати) календарных дней с даты заключения договора.</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bookmarkStart w:id="257" w:name="P67"/>
      <w:bookmarkEnd w:id="257"/>
      <w:r w:rsidRPr="00970917">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2.3. Поставка Товара осуществляется путем его доставки Поставщиком по адресу: Владимирская область, г. Муром, ул. Владимирская, д.8а.</w:t>
      </w:r>
    </w:p>
    <w:p w:rsidR="00970917" w:rsidRPr="00970917" w:rsidRDefault="003C0197" w:rsidP="00970917">
      <w:pPr>
        <w:widowControl w:val="0"/>
        <w:autoSpaceDE w:val="0"/>
        <w:autoSpaceDN w:val="0"/>
        <w:adjustRightInd w:val="0"/>
        <w:ind w:firstLine="426"/>
        <w:mirrorIndents/>
        <w:jc w:val="both"/>
        <w:outlineLvl w:val="0"/>
        <w:rPr>
          <w:rFonts w:eastAsia="Calibri"/>
          <w:sz w:val="25"/>
          <w:szCs w:val="25"/>
        </w:rPr>
      </w:pPr>
      <w:r>
        <w:rPr>
          <w:rFonts w:eastAsia="Calibri"/>
          <w:sz w:val="25"/>
          <w:szCs w:val="25"/>
        </w:rPr>
        <w:t xml:space="preserve">2.4. Товар должен быть затарен </w:t>
      </w:r>
      <w:r w:rsidR="00970917" w:rsidRPr="00970917">
        <w:rPr>
          <w:rFonts w:eastAsia="Calibri"/>
          <w:sz w:val="25"/>
          <w:szCs w:val="25"/>
        </w:rPr>
        <w:t xml:space="preserve">(упакован, закреплен) надлежащим образом, обеспечивающим его сохранность при перевозке и хранении, в том числе сохранность, </w:t>
      </w:r>
      <w:r w:rsidR="00970917" w:rsidRPr="00970917">
        <w:rPr>
          <w:rFonts w:eastAsia="Calibri"/>
          <w:sz w:val="25"/>
          <w:szCs w:val="25"/>
        </w:rPr>
        <w:lastRenderedPageBreak/>
        <w:t xml:space="preserve">предотвращающую повреждения, загрязнения и утрату товарного вида. </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2.5. Упаковка, маркировка и транспортировка Товара осуществляется в соответствии с ГОСТ 18690-2012 «Межгосударственный стандарт. Кабели, провода, шнуры и кабельная арматура. Маркировка, упаковка, транспортирование и хранение».</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2.7. Покупатель (получатель) обязан совершить все необходимые действия, обеспечивающие принятие Товара.</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2.8.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2.9. Право собственности на Товар переходит к Покупателю с момента передачи Товара Покупателю (получателю) по товарной накладной.</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2.10. Риск случайной гибели или случайного повреждения Товара переходит к Покупателю с момента передачи Товара Покупателю (получателю).</w:t>
      </w:r>
    </w:p>
    <w:p w:rsidR="00B604D1"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2.11. Вместе с Товаром Поставщик обязуется передать Покупателю документы на него (паспорт на Товар, документы на Товар, подтверждающие его качество).</w:t>
      </w:r>
    </w:p>
    <w:p w:rsidR="00970917" w:rsidRPr="00391F9C" w:rsidRDefault="00970917" w:rsidP="00970917">
      <w:pPr>
        <w:widowControl w:val="0"/>
        <w:autoSpaceDE w:val="0"/>
        <w:autoSpaceDN w:val="0"/>
        <w:adjustRightInd w:val="0"/>
        <w:ind w:firstLine="426"/>
        <w:mirrorIndents/>
        <w:jc w:val="both"/>
        <w:outlineLvl w:val="0"/>
        <w:rPr>
          <w:rFonts w:eastAsia="Calibri"/>
          <w:sz w:val="25"/>
          <w:szCs w:val="25"/>
        </w:rPr>
      </w:pPr>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58" w:name="_Toc107385579"/>
      <w:r w:rsidRPr="00391F9C">
        <w:rPr>
          <w:rFonts w:eastAsia="Calibri"/>
          <w:sz w:val="25"/>
          <w:szCs w:val="25"/>
        </w:rPr>
        <w:t>3. ЦЕНА И ПОРЯДОК РАСЧЕТОВ</w:t>
      </w:r>
      <w:bookmarkEnd w:id="258"/>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BB60F4" w:rsidRDefault="00B604D1" w:rsidP="008452A1">
      <w:pPr>
        <w:widowControl w:val="0"/>
        <w:autoSpaceDE w:val="0"/>
        <w:autoSpaceDN w:val="0"/>
        <w:adjustRightInd w:val="0"/>
        <w:ind w:firstLine="426"/>
        <w:mirrorIndents/>
        <w:jc w:val="both"/>
        <w:rPr>
          <w:rFonts w:eastAsia="Calibri"/>
          <w:sz w:val="25"/>
          <w:szCs w:val="25"/>
        </w:rPr>
      </w:pPr>
      <w:bookmarkStart w:id="259" w:name="P73"/>
      <w:bookmarkEnd w:id="259"/>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A06996" w:rsidP="008452A1">
      <w:pPr>
        <w:widowControl w:val="0"/>
        <w:autoSpaceDE w:val="0"/>
        <w:autoSpaceDN w:val="0"/>
        <w:adjustRightInd w:val="0"/>
        <w:ind w:firstLine="426"/>
        <w:mirrorIndents/>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8452A1">
      <w:pPr>
        <w:widowControl w:val="0"/>
        <w:autoSpaceDE w:val="0"/>
        <w:autoSpaceDN w:val="0"/>
        <w:adjustRightInd w:val="0"/>
        <w:ind w:firstLine="426"/>
        <w:mirrorIndents/>
        <w:jc w:val="both"/>
        <w:rPr>
          <w:rFonts w:eastAsia="Calibri"/>
          <w:sz w:val="25"/>
          <w:szCs w:val="25"/>
        </w:rPr>
      </w:pPr>
      <w:bookmarkStart w:id="260" w:name="P81"/>
      <w:bookmarkEnd w:id="260"/>
      <w:r w:rsidRPr="00391F9C">
        <w:rPr>
          <w:rFonts w:eastAsia="Calibri"/>
          <w:sz w:val="25"/>
          <w:szCs w:val="25"/>
        </w:rPr>
        <w:t xml:space="preserve">3.3. </w:t>
      </w:r>
      <w:bookmarkStart w:id="261" w:name="P99"/>
      <w:bookmarkStart w:id="262" w:name="P111"/>
      <w:bookmarkEnd w:id="261"/>
      <w:bookmarkEnd w:id="262"/>
      <w:r w:rsidR="00114F88" w:rsidRPr="00114F88">
        <w:rPr>
          <w:rFonts w:eastAsia="Calibri"/>
          <w:sz w:val="25"/>
          <w:szCs w:val="25"/>
        </w:rPr>
        <w:t xml:space="preserve">Оплата Товара производится Покупателем после передачи Товара Покупателю,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155E62" w:rsidRPr="00791280">
        <w:rPr>
          <w:rFonts w:eastAsia="Calibri"/>
          <w:sz w:val="25"/>
          <w:szCs w:val="25"/>
        </w:rPr>
        <w:t>Семи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63" w:name="_Toc107385580"/>
      <w:r w:rsidRPr="00391F9C">
        <w:rPr>
          <w:rFonts w:eastAsia="Calibri"/>
          <w:sz w:val="25"/>
          <w:szCs w:val="25"/>
        </w:rPr>
        <w:t>4. ОТВЕТСТВЕННОСТЬ СТОРОН</w:t>
      </w:r>
      <w:bookmarkEnd w:id="263"/>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163794">
        <w:rPr>
          <w:rFonts w:eastAsia="Calibri"/>
          <w:sz w:val="25"/>
          <w:szCs w:val="25"/>
        </w:rPr>
        <w:t>8</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Pr="00391F9C">
        <w:rPr>
          <w:rFonts w:eastAsia="Calibri"/>
          <w:sz w:val="25"/>
          <w:szCs w:val="25"/>
        </w:rPr>
        <w:t xml:space="preserve">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w:t>
      </w:r>
      <w:r w:rsidRPr="00391F9C">
        <w:rPr>
          <w:rFonts w:eastAsia="Calibri"/>
          <w:sz w:val="25"/>
          <w:szCs w:val="25"/>
        </w:rPr>
        <w:lastRenderedPageBreak/>
        <w:t>просрочки.</w:t>
      </w:r>
    </w:p>
    <w:p w:rsidR="00A06996" w:rsidRDefault="00F46070" w:rsidP="00A06996">
      <w:pPr>
        <w:widowControl w:val="0"/>
        <w:autoSpaceDE w:val="0"/>
        <w:autoSpaceDN w:val="0"/>
        <w:adjustRightInd w:val="0"/>
        <w:ind w:firstLine="425"/>
        <w:mirrorIndents/>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391F9C" w:rsidRDefault="00B604D1" w:rsidP="00A06996">
      <w:pPr>
        <w:widowControl w:val="0"/>
        <w:autoSpaceDE w:val="0"/>
        <w:autoSpaceDN w:val="0"/>
        <w:adjustRightInd w:val="0"/>
        <w:ind w:firstLine="425"/>
        <w:mirrorIndents/>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4" w:name="_Toc107385581"/>
      <w:r w:rsidRPr="00391F9C">
        <w:rPr>
          <w:rFonts w:eastAsia="Calibri"/>
          <w:sz w:val="25"/>
          <w:szCs w:val="25"/>
        </w:rPr>
        <w:t>5. ОБСТОЯТЕЛЬСТВА НЕПРЕОДОЛИМОЙ СИЛЫ (ФОРС-МАЖОР)</w:t>
      </w:r>
      <w:bookmarkEnd w:id="264"/>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5" w:name="_Toc107385582"/>
      <w:r w:rsidRPr="00391F9C">
        <w:rPr>
          <w:rFonts w:eastAsia="Calibri"/>
          <w:sz w:val="25"/>
          <w:szCs w:val="25"/>
        </w:rPr>
        <w:t>6. СРОК ДЕЙСТВИЯ, ИЗМЕНЕНИЕ И ДОСРОЧНОЕ РАСТОРЖЕНИЕ ДОГОВОРА</w:t>
      </w:r>
      <w:bookmarkEnd w:id="265"/>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6" w:name="_Toc107385583"/>
      <w:r w:rsidRPr="00391F9C">
        <w:rPr>
          <w:rFonts w:eastAsia="Calibri"/>
          <w:sz w:val="25"/>
          <w:szCs w:val="25"/>
        </w:rPr>
        <w:t>7. РАЗРЕШЕНИЕ СПОРОВ</w:t>
      </w:r>
      <w:bookmarkEnd w:id="266"/>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lastRenderedPageBreak/>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Default="00B604D1" w:rsidP="00B604D1">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B604D1">
      <w:pPr>
        <w:widowControl w:val="0"/>
        <w:autoSpaceDE w:val="0"/>
        <w:autoSpaceDN w:val="0"/>
        <w:adjustRightInd w:val="0"/>
        <w:ind w:firstLine="426"/>
        <w:jc w:val="center"/>
        <w:rPr>
          <w:rFonts w:ascii="Arial" w:eastAsia="Calibri" w:hAnsi="Arial"/>
          <w:sz w:val="25"/>
          <w:szCs w:val="25"/>
        </w:rPr>
      </w:pPr>
    </w:p>
    <w:p w:rsidR="00B604D1" w:rsidRPr="00BB60F4" w:rsidRDefault="00B604D1" w:rsidP="00B604D1">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B604D1">
      <w:pPr>
        <w:ind w:firstLine="426"/>
        <w:jc w:val="both"/>
        <w:rPr>
          <w:rFonts w:eastAsia="Arial Unicode MS"/>
          <w:sz w:val="25"/>
          <w:szCs w:val="25"/>
        </w:rPr>
      </w:pPr>
      <w:bookmarkStart w:id="267" w:name="Par3"/>
      <w:bookmarkEnd w:id="267"/>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B604D1">
      <w:pPr>
        <w:ind w:firstLine="426"/>
        <w:jc w:val="both"/>
        <w:rPr>
          <w:rFonts w:eastAsia="Arial Unicode MS"/>
          <w:sz w:val="25"/>
          <w:szCs w:val="25"/>
        </w:rPr>
      </w:pPr>
      <w:bookmarkStart w:id="268" w:name="Par4"/>
      <w:bookmarkEnd w:id="268"/>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A06996">
        <w:rPr>
          <w:rFonts w:eastAsia="Arial Unicode MS"/>
          <w:sz w:val="25"/>
          <w:szCs w:val="25"/>
        </w:rPr>
        <w:t>8.</w:t>
      </w:r>
      <w:r w:rsidRPr="00BB60F4">
        <w:rPr>
          <w:rFonts w:eastAsia="Arial Unicode MS"/>
          <w:sz w:val="25"/>
          <w:szCs w:val="25"/>
        </w:rPr>
        <w:t>1 и п.</w:t>
      </w:r>
      <w:r w:rsidR="00A06996">
        <w:rPr>
          <w:rFonts w:eastAsia="Arial Unicode MS"/>
          <w:sz w:val="25"/>
          <w:szCs w:val="25"/>
        </w:rPr>
        <w:t>8.</w:t>
      </w:r>
      <w:r w:rsidRPr="00BB60F4">
        <w:rPr>
          <w:rFonts w:eastAsia="Arial Unicode MS"/>
          <w:sz w:val="25"/>
          <w:szCs w:val="25"/>
        </w:rPr>
        <w:t>2 настоящего Договора другой Стороной, ее аффилированными лицами, работниками или посредниками.</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B604D1">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mirrorIndents/>
        <w:jc w:val="center"/>
        <w:outlineLvl w:val="0"/>
        <w:rPr>
          <w:rFonts w:eastAsia="Calibri"/>
          <w:sz w:val="25"/>
          <w:szCs w:val="25"/>
        </w:rPr>
      </w:pPr>
      <w:bookmarkStart w:id="269" w:name="_Toc107385584"/>
      <w:r>
        <w:rPr>
          <w:rFonts w:eastAsia="Calibri"/>
          <w:sz w:val="25"/>
          <w:szCs w:val="25"/>
        </w:rPr>
        <w:t>9</w:t>
      </w:r>
      <w:r w:rsidRPr="00391F9C">
        <w:rPr>
          <w:rFonts w:eastAsia="Calibri"/>
          <w:sz w:val="25"/>
          <w:szCs w:val="25"/>
        </w:rPr>
        <w:t>. ЗАКЛЮЧИТЕЛЬНЫЕ ПОЛОЖЕНИЯ</w:t>
      </w:r>
      <w:bookmarkEnd w:id="269"/>
    </w:p>
    <w:p w:rsidR="00B604D1" w:rsidRPr="00391F9C" w:rsidRDefault="00B604D1" w:rsidP="00747F51">
      <w:pPr>
        <w:widowControl w:val="0"/>
        <w:autoSpaceDE w:val="0"/>
        <w:autoSpaceDN w:val="0"/>
        <w:adjustRightInd w:val="0"/>
        <w:ind w:firstLine="426"/>
        <w:mirrorIndents/>
        <w:jc w:val="both"/>
        <w:rPr>
          <w:rFonts w:eastAsia="Calibri"/>
          <w:sz w:val="25"/>
          <w:szCs w:val="25"/>
        </w:rPr>
      </w:pP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747F51">
      <w:pPr>
        <w:widowControl w:val="0"/>
        <w:autoSpaceDE w:val="0"/>
        <w:autoSpaceDN w:val="0"/>
        <w:adjustRightInd w:val="0"/>
        <w:ind w:firstLine="426"/>
        <w:mirrorIndents/>
        <w:jc w:val="both"/>
        <w:rPr>
          <w:rFonts w:eastAsia="Calibri"/>
          <w:sz w:val="25"/>
          <w:szCs w:val="25"/>
        </w:rPr>
      </w:pPr>
      <w:bookmarkStart w:id="270" w:name="P162"/>
      <w:bookmarkEnd w:id="270"/>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w:t>
      </w:r>
      <w:r w:rsidRPr="00391F9C">
        <w:rPr>
          <w:rFonts w:eastAsia="Calibri"/>
          <w:sz w:val="25"/>
          <w:szCs w:val="25"/>
        </w:rPr>
        <w:lastRenderedPageBreak/>
        <w:t>зависящим от него обстоятельствам (</w:t>
      </w:r>
      <w:hyperlink r:id="rId24"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w:t>
      </w:r>
      <w:hyperlink r:id="rId25"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B604D1">
      <w:pPr>
        <w:widowControl w:val="0"/>
        <w:autoSpaceDE w:val="0"/>
        <w:autoSpaceDN w:val="0"/>
        <w:adjustRightInd w:val="0"/>
        <w:mirrorIndents/>
        <w:jc w:val="both"/>
        <w:rPr>
          <w:rFonts w:eastAsia="Calibri"/>
          <w:sz w:val="25"/>
          <w:szCs w:val="25"/>
        </w:rPr>
      </w:pPr>
    </w:p>
    <w:p w:rsidR="00B604D1" w:rsidRPr="00DD663D" w:rsidRDefault="00B604D1" w:rsidP="00B604D1">
      <w:pPr>
        <w:widowControl w:val="0"/>
        <w:autoSpaceDE w:val="0"/>
        <w:autoSpaceDN w:val="0"/>
        <w:adjustRightInd w:val="0"/>
        <w:mirrorIndents/>
        <w:jc w:val="center"/>
        <w:outlineLvl w:val="0"/>
        <w:rPr>
          <w:rFonts w:eastAsia="Calibri"/>
          <w:sz w:val="25"/>
          <w:szCs w:val="25"/>
        </w:rPr>
      </w:pPr>
      <w:bookmarkStart w:id="271" w:name="_Toc107385585"/>
      <w:r>
        <w:rPr>
          <w:rFonts w:eastAsia="Calibri"/>
          <w:sz w:val="25"/>
          <w:szCs w:val="25"/>
        </w:rPr>
        <w:t>10</w:t>
      </w:r>
      <w:r w:rsidRPr="00DD663D">
        <w:rPr>
          <w:rFonts w:eastAsia="Calibri"/>
          <w:sz w:val="25"/>
          <w:szCs w:val="25"/>
        </w:rPr>
        <w:t>. АДРЕСА, РЕКВИЗИТЫ И ПОДПИСИ СТОРОН</w:t>
      </w:r>
      <w:bookmarkEnd w:id="271"/>
    </w:p>
    <w:p w:rsidR="00B604D1" w:rsidRPr="00DD663D" w:rsidRDefault="00B604D1" w:rsidP="00B604D1">
      <w:pPr>
        <w:widowControl w:val="0"/>
        <w:autoSpaceDE w:val="0"/>
        <w:autoSpaceDN w:val="0"/>
        <w:adjustRightInd w:val="0"/>
        <w:mirrorIndents/>
        <w:jc w:val="both"/>
        <w:rPr>
          <w:rFonts w:eastAsia="Calibri"/>
          <w:sz w:val="25"/>
          <w:szCs w:val="25"/>
        </w:rPr>
      </w:pPr>
    </w:p>
    <w:tbl>
      <w:tblPr>
        <w:tblW w:w="9781" w:type="dxa"/>
        <w:tblLook w:val="0000" w:firstRow="0" w:lastRow="0" w:firstColumn="0" w:lastColumn="0" w:noHBand="0" w:noVBand="0"/>
      </w:tblPr>
      <w:tblGrid>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«Горэлектросеть»</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6"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D444BD" w:rsidP="00B604D1">
            <w:pPr>
              <w:shd w:val="clear" w:color="auto" w:fill="FFFFFF"/>
              <w:rPr>
                <w:rFonts w:eastAsia="Calibri"/>
                <w:sz w:val="25"/>
                <w:szCs w:val="25"/>
              </w:rPr>
            </w:pPr>
            <w:r>
              <w:rPr>
                <w:rFonts w:eastAsia="Calibri"/>
                <w:sz w:val="25"/>
                <w:szCs w:val="25"/>
              </w:rPr>
              <w:t xml:space="preserve">в </w:t>
            </w:r>
            <w:r w:rsidR="00B604D1" w:rsidRPr="00391F9C">
              <w:rPr>
                <w:rFonts w:eastAsia="Calibri"/>
                <w:sz w:val="25"/>
                <w:szCs w:val="25"/>
              </w:rPr>
              <w:t>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«Горэлектросеть»</w:t>
            </w:r>
          </w:p>
          <w:p w:rsidR="00B604D1" w:rsidRPr="00391F9C" w:rsidRDefault="00B604D1" w:rsidP="00B604D1">
            <w:pPr>
              <w:shd w:val="clear" w:color="auto" w:fill="FFFFFF"/>
              <w:rPr>
                <w:rFonts w:eastAsia="Calibri"/>
                <w:sz w:val="25"/>
                <w:szCs w:val="25"/>
              </w:rPr>
            </w:pPr>
          </w:p>
          <w:p w:rsidR="00B604D1" w:rsidRPr="00391F9C" w:rsidRDefault="0083201F" w:rsidP="00B604D1">
            <w:pPr>
              <w:shd w:val="clear" w:color="auto" w:fill="FFFFFF"/>
              <w:rPr>
                <w:rFonts w:eastAsia="Calibri"/>
                <w:sz w:val="25"/>
                <w:szCs w:val="25"/>
              </w:rPr>
            </w:pPr>
            <w:r>
              <w:rPr>
                <w:rFonts w:eastAsia="Calibri"/>
                <w:sz w:val="25"/>
                <w:szCs w:val="25"/>
              </w:rPr>
              <w:t xml:space="preserve">____________________ </w:t>
            </w:r>
            <w:r w:rsidR="00B604D1" w:rsidRPr="00391F9C">
              <w:rPr>
                <w:rFonts w:eastAsia="Calibri"/>
                <w:sz w:val="25"/>
                <w:szCs w:val="25"/>
              </w:rPr>
              <w:t>А.</w:t>
            </w:r>
            <w:r w:rsidR="00B604D1">
              <w:rPr>
                <w:rFonts w:eastAsia="Calibri"/>
                <w:sz w:val="25"/>
                <w:szCs w:val="25"/>
              </w:rPr>
              <w:t>Ю.</w:t>
            </w:r>
            <w:r>
              <w:rPr>
                <w:rFonts w:eastAsia="Calibri"/>
                <w:sz w:val="25"/>
                <w:szCs w:val="25"/>
              </w:rPr>
              <w:t xml:space="preserve"> </w:t>
            </w:r>
            <w:r w:rsidR="00B604D1">
              <w:rPr>
                <w:rFonts w:eastAsia="Calibri"/>
                <w:sz w:val="25"/>
                <w:szCs w:val="25"/>
              </w:rPr>
              <w:t>Александрук</w:t>
            </w:r>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1"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2" w:name="_Toc107385586"/>
            <w:r w:rsidRPr="00432C85">
              <w:rPr>
                <w:rFonts w:ascii="Times New Roman" w:hAnsi="Times New Roman"/>
                <w:color w:val="auto"/>
                <w:sz w:val="25"/>
                <w:szCs w:val="25"/>
              </w:rPr>
              <w:t>__________________________________</w:t>
            </w:r>
            <w:bookmarkEnd w:id="272"/>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EE5732" w:rsidRDefault="00B604D1" w:rsidP="00EE5732">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00EE5732">
              <w:rPr>
                <w:rFonts w:ascii="Times New Roman" w:hAnsi="Times New Roman" w:cs="Times New Roman"/>
                <w:sz w:val="25"/>
                <w:szCs w:val="25"/>
              </w:rPr>
              <w:t xml:space="preserve">         </w:t>
            </w:r>
          </w:p>
        </w:tc>
      </w:tr>
    </w:tbl>
    <w:p w:rsidR="00B51F46" w:rsidRDefault="00B51F46" w:rsidP="00B604D1">
      <w:pPr>
        <w:mirrorIndents/>
        <w:jc w:val="right"/>
        <w:rPr>
          <w:rFonts w:eastAsia="Calibri"/>
          <w:b/>
          <w:i/>
          <w:sz w:val="25"/>
          <w:szCs w:val="25"/>
        </w:rPr>
      </w:pPr>
    </w:p>
    <w:p w:rsidR="00B51F46" w:rsidRDefault="00B51F46" w:rsidP="00B604D1">
      <w:pPr>
        <w:mirrorIndents/>
        <w:jc w:val="right"/>
        <w:rPr>
          <w:rFonts w:eastAsia="Calibri"/>
          <w:b/>
          <w:i/>
          <w:sz w:val="25"/>
          <w:szCs w:val="25"/>
        </w:rPr>
      </w:pPr>
    </w:p>
    <w:p w:rsidR="00B51F46" w:rsidRDefault="00B51F46" w:rsidP="00B604D1">
      <w:pPr>
        <w:mirrorIndents/>
        <w:jc w:val="right"/>
        <w:rPr>
          <w:rFonts w:eastAsia="Calibri"/>
          <w:b/>
          <w:i/>
          <w:sz w:val="25"/>
          <w:szCs w:val="25"/>
        </w:rPr>
      </w:pPr>
    </w:p>
    <w:p w:rsidR="00B51F46" w:rsidRDefault="00B51F46"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3E48F8" w:rsidRDefault="003E48F8" w:rsidP="00B604D1">
      <w:pPr>
        <w:mirrorIndents/>
        <w:jc w:val="right"/>
        <w:rPr>
          <w:rFonts w:eastAsia="Calibri"/>
          <w:b/>
          <w:i/>
          <w:sz w:val="25"/>
          <w:szCs w:val="25"/>
        </w:rPr>
      </w:pPr>
    </w:p>
    <w:p w:rsidR="003E48F8" w:rsidRDefault="003E48F8" w:rsidP="00B604D1">
      <w:pPr>
        <w:mirrorIndents/>
        <w:jc w:val="right"/>
        <w:rPr>
          <w:rFonts w:eastAsia="Calibri"/>
          <w:b/>
          <w:i/>
          <w:sz w:val="25"/>
          <w:szCs w:val="25"/>
        </w:rPr>
      </w:pPr>
    </w:p>
    <w:p w:rsidR="003E48F8" w:rsidRDefault="003E48F8" w:rsidP="00B604D1">
      <w:pPr>
        <w:mirrorIndents/>
        <w:jc w:val="right"/>
        <w:rPr>
          <w:rFonts w:eastAsia="Calibri"/>
          <w:b/>
          <w:i/>
          <w:sz w:val="25"/>
          <w:szCs w:val="25"/>
        </w:rPr>
      </w:pPr>
    </w:p>
    <w:p w:rsidR="003E48F8" w:rsidRDefault="003E48F8" w:rsidP="00B604D1">
      <w:pPr>
        <w:mirrorIndents/>
        <w:jc w:val="right"/>
        <w:rPr>
          <w:rFonts w:eastAsia="Calibri"/>
          <w:b/>
          <w:i/>
          <w:sz w:val="25"/>
          <w:szCs w:val="25"/>
        </w:rPr>
      </w:pPr>
    </w:p>
    <w:p w:rsidR="003E48F8" w:rsidRDefault="003E48F8" w:rsidP="00B604D1">
      <w:pPr>
        <w:mirrorIndents/>
        <w:jc w:val="right"/>
        <w:rPr>
          <w:rFonts w:eastAsia="Calibri"/>
          <w:b/>
          <w:i/>
          <w:sz w:val="25"/>
          <w:szCs w:val="25"/>
        </w:rPr>
      </w:pPr>
    </w:p>
    <w:p w:rsidR="003E48F8" w:rsidRDefault="003E48F8" w:rsidP="00B604D1">
      <w:pPr>
        <w:mirrorIndents/>
        <w:jc w:val="right"/>
        <w:rPr>
          <w:rFonts w:eastAsia="Calibri"/>
          <w:b/>
          <w:i/>
          <w:sz w:val="25"/>
          <w:szCs w:val="25"/>
        </w:rPr>
      </w:pPr>
    </w:p>
    <w:p w:rsidR="003E48F8" w:rsidRDefault="003E48F8" w:rsidP="00B604D1">
      <w:pPr>
        <w:mirrorIndents/>
        <w:jc w:val="right"/>
        <w:rPr>
          <w:rFonts w:eastAsia="Calibri"/>
          <w:b/>
          <w:i/>
          <w:sz w:val="25"/>
          <w:szCs w:val="25"/>
        </w:rPr>
      </w:pPr>
    </w:p>
    <w:p w:rsidR="003E48F8" w:rsidRDefault="003E48F8" w:rsidP="00B604D1">
      <w:pPr>
        <w:mirrorIndents/>
        <w:jc w:val="right"/>
        <w:rPr>
          <w:rFonts w:eastAsia="Calibri"/>
          <w:b/>
          <w:i/>
          <w:sz w:val="25"/>
          <w:szCs w:val="25"/>
        </w:rPr>
      </w:pPr>
    </w:p>
    <w:p w:rsidR="003E48F8" w:rsidRDefault="003E48F8" w:rsidP="00B604D1">
      <w:pPr>
        <w:mirrorIndents/>
        <w:jc w:val="right"/>
        <w:rPr>
          <w:rFonts w:eastAsia="Calibri"/>
          <w:b/>
          <w:i/>
          <w:sz w:val="25"/>
          <w:szCs w:val="25"/>
        </w:rPr>
      </w:pPr>
    </w:p>
    <w:p w:rsidR="003E48F8" w:rsidRDefault="003E48F8" w:rsidP="00B604D1">
      <w:pPr>
        <w:mirrorIndents/>
        <w:jc w:val="right"/>
        <w:rPr>
          <w:rFonts w:eastAsia="Calibri"/>
          <w:b/>
          <w:i/>
          <w:sz w:val="25"/>
          <w:szCs w:val="25"/>
        </w:rPr>
      </w:pPr>
    </w:p>
    <w:p w:rsidR="003E48F8" w:rsidRDefault="003E48F8"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3C0197" w:rsidRDefault="003C0197" w:rsidP="00B604D1">
      <w:pPr>
        <w:mirrorIndents/>
        <w:jc w:val="right"/>
        <w:rPr>
          <w:rFonts w:eastAsia="Calibri"/>
          <w:b/>
          <w:i/>
          <w:sz w:val="25"/>
          <w:szCs w:val="25"/>
        </w:rPr>
      </w:pPr>
    </w:p>
    <w:p w:rsidR="00B604D1" w:rsidRPr="00391F9C" w:rsidRDefault="00B604D1" w:rsidP="00B604D1">
      <w:pPr>
        <w:mirrorIndents/>
        <w:jc w:val="right"/>
        <w:rPr>
          <w:rFonts w:eastAsia="Calibri"/>
          <w:b/>
          <w:i/>
          <w:sz w:val="25"/>
          <w:szCs w:val="25"/>
        </w:rPr>
      </w:pPr>
      <w:r w:rsidRPr="00391F9C">
        <w:rPr>
          <w:rFonts w:eastAsia="Calibri"/>
          <w:b/>
          <w:i/>
          <w:sz w:val="25"/>
          <w:szCs w:val="25"/>
        </w:rPr>
        <w:lastRenderedPageBreak/>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B604D1">
      <w:pPr>
        <w:mirrorIndents/>
        <w:jc w:val="right"/>
        <w:rPr>
          <w:rFonts w:eastAsia="Calibri"/>
          <w:sz w:val="25"/>
          <w:szCs w:val="25"/>
        </w:rPr>
      </w:pPr>
      <w:r>
        <w:rPr>
          <w:rFonts w:eastAsia="Calibri"/>
          <w:b/>
          <w:i/>
          <w:sz w:val="25"/>
          <w:szCs w:val="25"/>
        </w:rPr>
        <w:t xml:space="preserve">№ </w:t>
      </w:r>
      <w:r w:rsidR="008055C8">
        <w:rPr>
          <w:rFonts w:eastAsia="Calibri"/>
          <w:b/>
          <w:i/>
          <w:sz w:val="25"/>
          <w:szCs w:val="25"/>
        </w:rPr>
        <w:t>2022-</w:t>
      </w:r>
      <w:r w:rsidR="00FB0ABB">
        <w:rPr>
          <w:rFonts w:eastAsia="Calibri"/>
          <w:b/>
          <w:i/>
          <w:sz w:val="25"/>
          <w:szCs w:val="25"/>
        </w:rPr>
        <w:t>4</w:t>
      </w:r>
      <w:r w:rsidR="003E48F8">
        <w:rPr>
          <w:rFonts w:eastAsia="Calibri"/>
          <w:b/>
          <w:i/>
          <w:sz w:val="25"/>
          <w:szCs w:val="25"/>
        </w:rPr>
        <w:t>8</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Pr>
          <w:rFonts w:eastAsia="Calibri"/>
          <w:b/>
          <w:i/>
          <w:sz w:val="25"/>
          <w:szCs w:val="25"/>
        </w:rPr>
        <w:t>2022 г.</w:t>
      </w:r>
    </w:p>
    <w:p w:rsidR="00B604D1" w:rsidRPr="00391F9C" w:rsidRDefault="00B604D1" w:rsidP="00B604D1">
      <w:pPr>
        <w:spacing w:line="238" w:lineRule="atLeast"/>
        <w:mirrorIndents/>
        <w:jc w:val="center"/>
        <w:rPr>
          <w:b/>
          <w:bCs/>
          <w:sz w:val="25"/>
          <w:szCs w:val="25"/>
        </w:rPr>
      </w:pPr>
    </w:p>
    <w:p w:rsidR="00B604D1" w:rsidRPr="00391F9C" w:rsidRDefault="00B604D1" w:rsidP="00B604D1">
      <w:pPr>
        <w:spacing w:line="238" w:lineRule="atLeast"/>
        <w:mirrorIndents/>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B604D1">
      <w:pPr>
        <w:spacing w:line="238" w:lineRule="atLeast"/>
        <w:mirrorIndents/>
        <w:jc w:val="center"/>
        <w:rPr>
          <w:b/>
          <w:bCs/>
          <w:sz w:val="25"/>
          <w:szCs w:val="25"/>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977"/>
        <w:gridCol w:w="1276"/>
        <w:gridCol w:w="1418"/>
        <w:gridCol w:w="1701"/>
        <w:gridCol w:w="2409"/>
      </w:tblGrid>
      <w:tr w:rsidR="00B604D1" w:rsidRPr="003C0197" w:rsidTr="00901FB5">
        <w:tc>
          <w:tcPr>
            <w:tcW w:w="709" w:type="dxa"/>
            <w:vAlign w:val="center"/>
          </w:tcPr>
          <w:p w:rsidR="00B604D1" w:rsidRPr="003C0197" w:rsidRDefault="00B604D1" w:rsidP="00B604D1">
            <w:pPr>
              <w:widowControl w:val="0"/>
              <w:mirrorIndents/>
              <w:jc w:val="center"/>
              <w:rPr>
                <w:rFonts w:eastAsia="Calibri"/>
                <w:b/>
                <w:iCs/>
                <w:color w:val="000000"/>
                <w:sz w:val="22"/>
                <w:szCs w:val="22"/>
              </w:rPr>
            </w:pPr>
            <w:r w:rsidRPr="003C0197">
              <w:rPr>
                <w:rFonts w:eastAsia="Calibri"/>
                <w:b/>
                <w:iCs/>
                <w:color w:val="000000"/>
                <w:sz w:val="22"/>
                <w:szCs w:val="22"/>
              </w:rPr>
              <w:t>№ п/п</w:t>
            </w:r>
          </w:p>
        </w:tc>
        <w:tc>
          <w:tcPr>
            <w:tcW w:w="2977" w:type="dxa"/>
            <w:vAlign w:val="center"/>
          </w:tcPr>
          <w:p w:rsidR="00B604D1" w:rsidRPr="003C0197" w:rsidRDefault="00B604D1" w:rsidP="00B604D1">
            <w:pPr>
              <w:widowControl w:val="0"/>
              <w:mirrorIndents/>
              <w:jc w:val="center"/>
              <w:rPr>
                <w:rFonts w:eastAsia="Calibri"/>
                <w:b/>
                <w:iCs/>
                <w:color w:val="000000"/>
                <w:sz w:val="22"/>
                <w:szCs w:val="22"/>
              </w:rPr>
            </w:pPr>
            <w:r w:rsidRPr="003C0197">
              <w:rPr>
                <w:rFonts w:eastAsia="Calibri"/>
                <w:b/>
                <w:iCs/>
                <w:color w:val="000000"/>
                <w:sz w:val="22"/>
                <w:szCs w:val="22"/>
              </w:rPr>
              <w:t>Наименование товара</w:t>
            </w:r>
          </w:p>
        </w:tc>
        <w:tc>
          <w:tcPr>
            <w:tcW w:w="1276" w:type="dxa"/>
            <w:vAlign w:val="center"/>
          </w:tcPr>
          <w:p w:rsidR="00B604D1" w:rsidRPr="003C0197" w:rsidRDefault="00B604D1" w:rsidP="00B604D1">
            <w:pPr>
              <w:widowControl w:val="0"/>
              <w:mirrorIndents/>
              <w:jc w:val="center"/>
              <w:rPr>
                <w:rFonts w:eastAsia="Calibri"/>
                <w:b/>
                <w:iCs/>
                <w:color w:val="000000"/>
                <w:sz w:val="22"/>
                <w:szCs w:val="22"/>
              </w:rPr>
            </w:pPr>
            <w:r w:rsidRPr="003C0197">
              <w:rPr>
                <w:rFonts w:eastAsia="Calibri"/>
                <w:b/>
                <w:iCs/>
                <w:color w:val="000000"/>
                <w:sz w:val="22"/>
                <w:szCs w:val="22"/>
              </w:rPr>
              <w:t>Ед.</w:t>
            </w:r>
          </w:p>
          <w:p w:rsidR="00B604D1" w:rsidRPr="003C0197" w:rsidRDefault="00B604D1" w:rsidP="00B604D1">
            <w:pPr>
              <w:widowControl w:val="0"/>
              <w:mirrorIndents/>
              <w:jc w:val="center"/>
              <w:rPr>
                <w:rFonts w:eastAsia="Calibri"/>
                <w:b/>
                <w:iCs/>
                <w:color w:val="000000"/>
                <w:sz w:val="22"/>
                <w:szCs w:val="22"/>
              </w:rPr>
            </w:pPr>
            <w:r w:rsidRPr="003C0197">
              <w:rPr>
                <w:rFonts w:eastAsia="Calibri"/>
                <w:b/>
                <w:iCs/>
                <w:color w:val="000000"/>
                <w:sz w:val="22"/>
                <w:szCs w:val="22"/>
              </w:rPr>
              <w:t>изм.</w:t>
            </w:r>
          </w:p>
        </w:tc>
        <w:tc>
          <w:tcPr>
            <w:tcW w:w="1418" w:type="dxa"/>
            <w:vAlign w:val="center"/>
          </w:tcPr>
          <w:p w:rsidR="00B604D1" w:rsidRPr="003C0197" w:rsidRDefault="00B604D1" w:rsidP="00B604D1">
            <w:pPr>
              <w:mirrorIndents/>
              <w:jc w:val="center"/>
              <w:rPr>
                <w:rFonts w:eastAsia="Calibri"/>
                <w:b/>
                <w:iCs/>
                <w:color w:val="000000"/>
                <w:sz w:val="22"/>
                <w:szCs w:val="22"/>
              </w:rPr>
            </w:pPr>
            <w:r w:rsidRPr="003C0197">
              <w:rPr>
                <w:rFonts w:eastAsia="Calibri"/>
                <w:b/>
                <w:iCs/>
                <w:color w:val="000000"/>
                <w:sz w:val="22"/>
                <w:szCs w:val="22"/>
              </w:rPr>
              <w:t>Коли</w:t>
            </w:r>
          </w:p>
          <w:p w:rsidR="00B604D1" w:rsidRPr="003C0197" w:rsidRDefault="00B604D1" w:rsidP="00B604D1">
            <w:pPr>
              <w:mirrorIndents/>
              <w:jc w:val="center"/>
              <w:rPr>
                <w:rFonts w:eastAsia="Calibri"/>
                <w:b/>
                <w:color w:val="000000"/>
                <w:sz w:val="22"/>
                <w:szCs w:val="22"/>
              </w:rPr>
            </w:pPr>
            <w:r w:rsidRPr="003C0197">
              <w:rPr>
                <w:rFonts w:eastAsia="Calibri"/>
                <w:b/>
                <w:iCs/>
                <w:color w:val="000000"/>
                <w:sz w:val="22"/>
                <w:szCs w:val="22"/>
              </w:rPr>
              <w:t>чество</w:t>
            </w:r>
          </w:p>
        </w:tc>
        <w:tc>
          <w:tcPr>
            <w:tcW w:w="1701" w:type="dxa"/>
            <w:vAlign w:val="center"/>
          </w:tcPr>
          <w:p w:rsidR="00B604D1" w:rsidRPr="003C0197" w:rsidRDefault="00B604D1" w:rsidP="00B604D1">
            <w:pPr>
              <w:widowControl w:val="0"/>
              <w:tabs>
                <w:tab w:val="left" w:pos="1202"/>
              </w:tabs>
              <w:mirrorIndents/>
              <w:jc w:val="center"/>
              <w:rPr>
                <w:rFonts w:eastAsia="Calibri"/>
                <w:b/>
                <w:iCs/>
                <w:color w:val="000000"/>
                <w:sz w:val="22"/>
                <w:szCs w:val="22"/>
              </w:rPr>
            </w:pPr>
            <w:r w:rsidRPr="003C0197">
              <w:rPr>
                <w:rFonts w:eastAsia="Calibri"/>
                <w:b/>
                <w:iCs/>
                <w:color w:val="000000"/>
                <w:sz w:val="22"/>
                <w:szCs w:val="22"/>
              </w:rPr>
              <w:t>Цена товара с НДС 20%,</w:t>
            </w:r>
          </w:p>
          <w:p w:rsidR="00B604D1" w:rsidRPr="003C0197" w:rsidRDefault="00B604D1" w:rsidP="00B604D1">
            <w:pPr>
              <w:widowControl w:val="0"/>
              <w:tabs>
                <w:tab w:val="left" w:pos="1202"/>
              </w:tabs>
              <w:mirrorIndents/>
              <w:jc w:val="center"/>
              <w:rPr>
                <w:rFonts w:eastAsia="Calibri"/>
                <w:b/>
                <w:iCs/>
                <w:color w:val="000000"/>
                <w:sz w:val="22"/>
                <w:szCs w:val="22"/>
              </w:rPr>
            </w:pPr>
            <w:r w:rsidRPr="003C0197">
              <w:rPr>
                <w:rFonts w:eastAsia="Calibri"/>
                <w:b/>
                <w:iCs/>
                <w:color w:val="000000"/>
                <w:sz w:val="22"/>
                <w:szCs w:val="22"/>
              </w:rPr>
              <w:t>руб. /ед. изм.</w:t>
            </w:r>
          </w:p>
        </w:tc>
        <w:tc>
          <w:tcPr>
            <w:tcW w:w="2409" w:type="dxa"/>
            <w:vAlign w:val="center"/>
          </w:tcPr>
          <w:p w:rsidR="00B604D1" w:rsidRPr="003C0197" w:rsidRDefault="00B604D1" w:rsidP="00B604D1">
            <w:pPr>
              <w:widowControl w:val="0"/>
              <w:tabs>
                <w:tab w:val="left" w:pos="1202"/>
              </w:tabs>
              <w:mirrorIndents/>
              <w:jc w:val="center"/>
              <w:rPr>
                <w:rFonts w:eastAsia="Calibri"/>
                <w:b/>
                <w:iCs/>
                <w:color w:val="000000"/>
                <w:sz w:val="22"/>
                <w:szCs w:val="22"/>
              </w:rPr>
            </w:pPr>
            <w:r w:rsidRPr="003C0197">
              <w:rPr>
                <w:rFonts w:eastAsia="Calibri"/>
                <w:b/>
                <w:iCs/>
                <w:color w:val="000000"/>
                <w:sz w:val="22"/>
                <w:szCs w:val="22"/>
              </w:rPr>
              <w:t>Стоимость</w:t>
            </w:r>
          </w:p>
          <w:p w:rsidR="00B604D1" w:rsidRPr="003C0197" w:rsidRDefault="00B604D1" w:rsidP="00B604D1">
            <w:pPr>
              <w:widowControl w:val="0"/>
              <w:mirrorIndents/>
              <w:jc w:val="center"/>
              <w:rPr>
                <w:rFonts w:eastAsia="Calibri"/>
                <w:b/>
                <w:iCs/>
                <w:color w:val="000000"/>
                <w:sz w:val="22"/>
                <w:szCs w:val="22"/>
              </w:rPr>
            </w:pPr>
            <w:r w:rsidRPr="003C0197">
              <w:rPr>
                <w:rFonts w:eastAsia="Calibri"/>
                <w:b/>
                <w:iCs/>
                <w:color w:val="000000"/>
                <w:sz w:val="22"/>
                <w:szCs w:val="22"/>
              </w:rPr>
              <w:t>Товара с НДС 20%, руб.</w:t>
            </w:r>
          </w:p>
        </w:tc>
      </w:tr>
      <w:tr w:rsidR="00856335" w:rsidRPr="003C0197" w:rsidTr="00856335">
        <w:trPr>
          <w:trHeight w:val="298"/>
        </w:trPr>
        <w:tc>
          <w:tcPr>
            <w:tcW w:w="709" w:type="dxa"/>
            <w:vAlign w:val="center"/>
          </w:tcPr>
          <w:p w:rsidR="00856335" w:rsidRPr="003C0197" w:rsidRDefault="00856335" w:rsidP="00856335">
            <w:pPr>
              <w:shd w:val="clear" w:color="auto" w:fill="FFFFFF"/>
              <w:mirrorIndents/>
              <w:jc w:val="center"/>
              <w:rPr>
                <w:rFonts w:eastAsia="Calibri"/>
                <w:sz w:val="22"/>
                <w:szCs w:val="22"/>
              </w:rPr>
            </w:pPr>
            <w:r w:rsidRPr="003C0197">
              <w:rPr>
                <w:rFonts w:eastAsia="Calibri"/>
                <w:sz w:val="22"/>
                <w:szCs w:val="22"/>
              </w:rPr>
              <w:t>1</w:t>
            </w:r>
          </w:p>
        </w:tc>
        <w:tc>
          <w:tcPr>
            <w:tcW w:w="2977" w:type="dxa"/>
            <w:tcBorders>
              <w:left w:val="single" w:sz="4" w:space="0" w:color="000000"/>
              <w:right w:val="single" w:sz="4" w:space="0" w:color="auto"/>
            </w:tcBorders>
            <w:shd w:val="clear" w:color="auto" w:fill="auto"/>
            <w:vAlign w:val="center"/>
          </w:tcPr>
          <w:p w:rsidR="00856335" w:rsidRPr="003C0197" w:rsidRDefault="00856335" w:rsidP="00856335">
            <w:pPr>
              <w:rPr>
                <w:sz w:val="22"/>
                <w:szCs w:val="22"/>
              </w:rPr>
            </w:pPr>
            <w:r w:rsidRPr="003C0197">
              <w:rPr>
                <w:sz w:val="22"/>
                <w:szCs w:val="22"/>
              </w:rPr>
              <w:t>Кабель силовой АВБШв 4х95</w:t>
            </w:r>
            <w:r w:rsidRPr="003C0197">
              <w:rPr>
                <w:sz w:val="22"/>
                <w:szCs w:val="22"/>
                <w:shd w:val="clear" w:color="auto" w:fill="FFFF00"/>
              </w:rPr>
              <w:t>мс</w:t>
            </w:r>
            <w:r w:rsidRPr="003C0197">
              <w:rPr>
                <w:sz w:val="22"/>
                <w:szCs w:val="22"/>
              </w:rPr>
              <w:t>(</w:t>
            </w:r>
            <w:r w:rsidRPr="003C0197">
              <w:rPr>
                <w:sz w:val="22"/>
                <w:szCs w:val="22"/>
                <w:lang w:val="en-US"/>
              </w:rPr>
              <w:t>N</w:t>
            </w:r>
            <w:r w:rsidRPr="003C0197">
              <w:rPr>
                <w:sz w:val="22"/>
                <w:szCs w:val="22"/>
              </w:rPr>
              <w:t>) -1</w:t>
            </w:r>
          </w:p>
        </w:tc>
        <w:tc>
          <w:tcPr>
            <w:tcW w:w="1276" w:type="dxa"/>
            <w:tcBorders>
              <w:top w:val="single" w:sz="4" w:space="0" w:color="auto"/>
              <w:left w:val="single" w:sz="4" w:space="0" w:color="000000"/>
              <w:bottom w:val="single" w:sz="4" w:space="0" w:color="auto"/>
              <w:right w:val="single" w:sz="4" w:space="0" w:color="000000"/>
            </w:tcBorders>
            <w:vAlign w:val="center"/>
          </w:tcPr>
          <w:p w:rsidR="00856335" w:rsidRPr="003C0197" w:rsidRDefault="00856335" w:rsidP="00856335">
            <w:pPr>
              <w:jc w:val="center"/>
              <w:rPr>
                <w:sz w:val="22"/>
                <w:szCs w:val="22"/>
              </w:rPr>
            </w:pPr>
            <w:r w:rsidRPr="003C0197">
              <w:rPr>
                <w:sz w:val="22"/>
                <w:szCs w:val="22"/>
              </w:rPr>
              <w:t>м</w:t>
            </w:r>
          </w:p>
        </w:tc>
        <w:tc>
          <w:tcPr>
            <w:tcW w:w="1418" w:type="dxa"/>
            <w:tcBorders>
              <w:top w:val="single" w:sz="4" w:space="0" w:color="auto"/>
              <w:left w:val="single" w:sz="4" w:space="0" w:color="000000"/>
              <w:bottom w:val="single" w:sz="4" w:space="0" w:color="auto"/>
              <w:right w:val="single" w:sz="4" w:space="0" w:color="000000"/>
            </w:tcBorders>
            <w:vAlign w:val="center"/>
          </w:tcPr>
          <w:p w:rsidR="00856335" w:rsidRPr="003C0197" w:rsidRDefault="00856335" w:rsidP="00856335">
            <w:pPr>
              <w:jc w:val="center"/>
              <w:rPr>
                <w:sz w:val="22"/>
                <w:szCs w:val="22"/>
              </w:rPr>
            </w:pPr>
            <w:r w:rsidRPr="003C0197">
              <w:rPr>
                <w:sz w:val="22"/>
                <w:szCs w:val="22"/>
              </w:rPr>
              <w:t>400</w:t>
            </w:r>
          </w:p>
        </w:tc>
        <w:tc>
          <w:tcPr>
            <w:tcW w:w="1701" w:type="dxa"/>
            <w:tcBorders>
              <w:top w:val="single" w:sz="4" w:space="0" w:color="auto"/>
              <w:left w:val="single" w:sz="4" w:space="0" w:color="000000"/>
              <w:bottom w:val="single" w:sz="4" w:space="0" w:color="auto"/>
              <w:right w:val="single" w:sz="4" w:space="0" w:color="000000"/>
            </w:tcBorders>
            <w:vAlign w:val="center"/>
          </w:tcPr>
          <w:p w:rsidR="00856335" w:rsidRPr="003C0197" w:rsidRDefault="00856335" w:rsidP="00856335">
            <w:pPr>
              <w:jc w:val="center"/>
              <w:rPr>
                <w:sz w:val="22"/>
                <w:szCs w:val="22"/>
              </w:rPr>
            </w:pPr>
          </w:p>
        </w:tc>
        <w:tc>
          <w:tcPr>
            <w:tcW w:w="2409" w:type="dxa"/>
            <w:vAlign w:val="center"/>
          </w:tcPr>
          <w:p w:rsidR="00856335" w:rsidRPr="003C0197" w:rsidRDefault="00856335" w:rsidP="00856335">
            <w:pPr>
              <w:mirrorIndents/>
              <w:jc w:val="center"/>
              <w:rPr>
                <w:rFonts w:eastAsia="Calibri"/>
                <w:sz w:val="22"/>
                <w:szCs w:val="22"/>
              </w:rPr>
            </w:pPr>
          </w:p>
        </w:tc>
      </w:tr>
      <w:tr w:rsidR="00856335" w:rsidRPr="003C0197" w:rsidTr="00856335">
        <w:trPr>
          <w:trHeight w:val="298"/>
        </w:trPr>
        <w:tc>
          <w:tcPr>
            <w:tcW w:w="709" w:type="dxa"/>
            <w:vAlign w:val="center"/>
          </w:tcPr>
          <w:p w:rsidR="00856335" w:rsidRPr="003C0197" w:rsidRDefault="00856335" w:rsidP="00856335">
            <w:pPr>
              <w:shd w:val="clear" w:color="auto" w:fill="FFFFFF"/>
              <w:mirrorIndents/>
              <w:jc w:val="center"/>
              <w:rPr>
                <w:rFonts w:eastAsia="Calibri"/>
                <w:sz w:val="22"/>
                <w:szCs w:val="22"/>
              </w:rPr>
            </w:pPr>
            <w:r w:rsidRPr="003C0197">
              <w:rPr>
                <w:rFonts w:eastAsia="Calibri"/>
                <w:sz w:val="22"/>
                <w:szCs w:val="22"/>
              </w:rPr>
              <w:t>2</w:t>
            </w:r>
          </w:p>
        </w:tc>
        <w:tc>
          <w:tcPr>
            <w:tcW w:w="2977" w:type="dxa"/>
            <w:tcBorders>
              <w:left w:val="single" w:sz="4" w:space="0" w:color="000000"/>
              <w:right w:val="single" w:sz="4" w:space="0" w:color="auto"/>
            </w:tcBorders>
            <w:shd w:val="clear" w:color="auto" w:fill="auto"/>
            <w:vAlign w:val="center"/>
          </w:tcPr>
          <w:p w:rsidR="00856335" w:rsidRPr="003C0197" w:rsidRDefault="00856335" w:rsidP="00856335">
            <w:pPr>
              <w:rPr>
                <w:sz w:val="22"/>
                <w:szCs w:val="22"/>
              </w:rPr>
            </w:pPr>
            <w:r w:rsidRPr="003C0197">
              <w:rPr>
                <w:sz w:val="22"/>
                <w:szCs w:val="22"/>
              </w:rPr>
              <w:t>Кабель силовой АВБШв 4х70</w:t>
            </w:r>
            <w:r w:rsidRPr="003C0197">
              <w:rPr>
                <w:sz w:val="22"/>
                <w:szCs w:val="22"/>
                <w:shd w:val="clear" w:color="auto" w:fill="FFFF00"/>
              </w:rPr>
              <w:t>мс</w:t>
            </w:r>
            <w:r w:rsidRPr="003C0197">
              <w:rPr>
                <w:sz w:val="22"/>
                <w:szCs w:val="22"/>
              </w:rPr>
              <w:t>(</w:t>
            </w:r>
            <w:r w:rsidRPr="003C0197">
              <w:rPr>
                <w:sz w:val="22"/>
                <w:szCs w:val="22"/>
                <w:lang w:val="en-US"/>
              </w:rPr>
              <w:t>N</w:t>
            </w:r>
            <w:r w:rsidRPr="003C0197">
              <w:rPr>
                <w:sz w:val="22"/>
                <w:szCs w:val="22"/>
              </w:rPr>
              <w:t>) -1</w:t>
            </w:r>
          </w:p>
        </w:tc>
        <w:tc>
          <w:tcPr>
            <w:tcW w:w="1276" w:type="dxa"/>
            <w:tcBorders>
              <w:top w:val="single" w:sz="4" w:space="0" w:color="auto"/>
              <w:left w:val="single" w:sz="4" w:space="0" w:color="000000"/>
              <w:bottom w:val="single" w:sz="4" w:space="0" w:color="auto"/>
              <w:right w:val="single" w:sz="4" w:space="0" w:color="000000"/>
            </w:tcBorders>
            <w:vAlign w:val="center"/>
          </w:tcPr>
          <w:p w:rsidR="00856335" w:rsidRPr="003C0197" w:rsidRDefault="00856335" w:rsidP="00856335">
            <w:pPr>
              <w:jc w:val="center"/>
              <w:rPr>
                <w:sz w:val="22"/>
                <w:szCs w:val="22"/>
              </w:rPr>
            </w:pPr>
            <w:r w:rsidRPr="003C0197">
              <w:rPr>
                <w:sz w:val="22"/>
                <w:szCs w:val="22"/>
              </w:rPr>
              <w:t>м</w:t>
            </w:r>
          </w:p>
        </w:tc>
        <w:tc>
          <w:tcPr>
            <w:tcW w:w="1418" w:type="dxa"/>
            <w:tcBorders>
              <w:top w:val="single" w:sz="4" w:space="0" w:color="auto"/>
              <w:left w:val="single" w:sz="4" w:space="0" w:color="000000"/>
              <w:bottom w:val="single" w:sz="4" w:space="0" w:color="auto"/>
              <w:right w:val="single" w:sz="4" w:space="0" w:color="000000"/>
            </w:tcBorders>
            <w:vAlign w:val="center"/>
          </w:tcPr>
          <w:p w:rsidR="00856335" w:rsidRPr="003C0197" w:rsidRDefault="00856335" w:rsidP="00856335">
            <w:pPr>
              <w:jc w:val="center"/>
              <w:rPr>
                <w:sz w:val="22"/>
                <w:szCs w:val="22"/>
              </w:rPr>
            </w:pPr>
            <w:r w:rsidRPr="003C0197">
              <w:rPr>
                <w:sz w:val="22"/>
                <w:szCs w:val="22"/>
              </w:rPr>
              <w:t>280</w:t>
            </w:r>
          </w:p>
        </w:tc>
        <w:tc>
          <w:tcPr>
            <w:tcW w:w="1701" w:type="dxa"/>
            <w:tcBorders>
              <w:top w:val="single" w:sz="4" w:space="0" w:color="auto"/>
              <w:left w:val="single" w:sz="4" w:space="0" w:color="000000"/>
              <w:bottom w:val="single" w:sz="4" w:space="0" w:color="auto"/>
              <w:right w:val="single" w:sz="4" w:space="0" w:color="000000"/>
            </w:tcBorders>
            <w:vAlign w:val="center"/>
          </w:tcPr>
          <w:p w:rsidR="00856335" w:rsidRPr="003C0197" w:rsidRDefault="00856335" w:rsidP="00856335">
            <w:pPr>
              <w:jc w:val="center"/>
              <w:rPr>
                <w:sz w:val="22"/>
                <w:szCs w:val="22"/>
              </w:rPr>
            </w:pPr>
          </w:p>
        </w:tc>
        <w:tc>
          <w:tcPr>
            <w:tcW w:w="2409" w:type="dxa"/>
            <w:vAlign w:val="center"/>
          </w:tcPr>
          <w:p w:rsidR="00856335" w:rsidRPr="003C0197" w:rsidRDefault="00856335" w:rsidP="00856335">
            <w:pPr>
              <w:mirrorIndents/>
              <w:jc w:val="center"/>
              <w:rPr>
                <w:rFonts w:eastAsia="Calibri"/>
                <w:sz w:val="22"/>
                <w:szCs w:val="22"/>
              </w:rPr>
            </w:pPr>
          </w:p>
        </w:tc>
      </w:tr>
      <w:tr w:rsidR="00856335" w:rsidRPr="003C0197" w:rsidTr="00D10597">
        <w:trPr>
          <w:trHeight w:val="298"/>
        </w:trPr>
        <w:tc>
          <w:tcPr>
            <w:tcW w:w="709" w:type="dxa"/>
            <w:vAlign w:val="center"/>
          </w:tcPr>
          <w:p w:rsidR="00856335" w:rsidRPr="003C0197" w:rsidRDefault="00856335" w:rsidP="00856335">
            <w:pPr>
              <w:shd w:val="clear" w:color="auto" w:fill="FFFFFF"/>
              <w:mirrorIndents/>
              <w:jc w:val="center"/>
              <w:rPr>
                <w:rFonts w:eastAsia="Calibri"/>
                <w:sz w:val="22"/>
                <w:szCs w:val="22"/>
              </w:rPr>
            </w:pPr>
            <w:r w:rsidRPr="003C0197">
              <w:rPr>
                <w:rFonts w:eastAsia="Calibri"/>
                <w:sz w:val="22"/>
                <w:szCs w:val="22"/>
              </w:rPr>
              <w:t>3</w:t>
            </w:r>
          </w:p>
        </w:tc>
        <w:tc>
          <w:tcPr>
            <w:tcW w:w="2977" w:type="dxa"/>
            <w:tcBorders>
              <w:left w:val="single" w:sz="4" w:space="0" w:color="000000"/>
              <w:right w:val="single" w:sz="4" w:space="0" w:color="auto"/>
            </w:tcBorders>
            <w:shd w:val="clear" w:color="auto" w:fill="auto"/>
            <w:vAlign w:val="center"/>
          </w:tcPr>
          <w:p w:rsidR="00856335" w:rsidRPr="003C0197" w:rsidRDefault="00856335" w:rsidP="00856335">
            <w:pPr>
              <w:rPr>
                <w:sz w:val="22"/>
                <w:szCs w:val="22"/>
              </w:rPr>
            </w:pPr>
            <w:r w:rsidRPr="003C0197">
              <w:rPr>
                <w:sz w:val="22"/>
                <w:szCs w:val="22"/>
              </w:rPr>
              <w:t>Кабель силовой АСБл 4х70(ож)-1</w:t>
            </w:r>
          </w:p>
        </w:tc>
        <w:tc>
          <w:tcPr>
            <w:tcW w:w="1276" w:type="dxa"/>
            <w:tcBorders>
              <w:top w:val="single" w:sz="4" w:space="0" w:color="auto"/>
              <w:left w:val="single" w:sz="4" w:space="0" w:color="000000"/>
              <w:right w:val="single" w:sz="4" w:space="0" w:color="000000"/>
            </w:tcBorders>
            <w:vAlign w:val="center"/>
          </w:tcPr>
          <w:p w:rsidR="00856335" w:rsidRPr="003C0197" w:rsidRDefault="00856335" w:rsidP="00856335">
            <w:pPr>
              <w:jc w:val="center"/>
              <w:rPr>
                <w:sz w:val="22"/>
                <w:szCs w:val="22"/>
              </w:rPr>
            </w:pPr>
            <w:r w:rsidRPr="003C0197">
              <w:rPr>
                <w:sz w:val="22"/>
                <w:szCs w:val="22"/>
              </w:rPr>
              <w:t>м</w:t>
            </w:r>
          </w:p>
        </w:tc>
        <w:tc>
          <w:tcPr>
            <w:tcW w:w="1418" w:type="dxa"/>
            <w:tcBorders>
              <w:top w:val="single" w:sz="4" w:space="0" w:color="auto"/>
              <w:left w:val="single" w:sz="4" w:space="0" w:color="000000"/>
              <w:right w:val="single" w:sz="4" w:space="0" w:color="000000"/>
            </w:tcBorders>
            <w:vAlign w:val="center"/>
          </w:tcPr>
          <w:p w:rsidR="00856335" w:rsidRPr="003C0197" w:rsidRDefault="00856335" w:rsidP="00856335">
            <w:pPr>
              <w:jc w:val="center"/>
              <w:rPr>
                <w:sz w:val="22"/>
                <w:szCs w:val="22"/>
              </w:rPr>
            </w:pPr>
            <w:r w:rsidRPr="003C0197">
              <w:rPr>
                <w:sz w:val="22"/>
                <w:szCs w:val="22"/>
              </w:rPr>
              <w:t>300</w:t>
            </w:r>
          </w:p>
        </w:tc>
        <w:tc>
          <w:tcPr>
            <w:tcW w:w="1701" w:type="dxa"/>
            <w:tcBorders>
              <w:top w:val="single" w:sz="4" w:space="0" w:color="auto"/>
              <w:left w:val="single" w:sz="4" w:space="0" w:color="000000"/>
              <w:right w:val="single" w:sz="4" w:space="0" w:color="000000"/>
            </w:tcBorders>
            <w:vAlign w:val="center"/>
          </w:tcPr>
          <w:p w:rsidR="00856335" w:rsidRPr="003C0197" w:rsidRDefault="00856335" w:rsidP="00856335">
            <w:pPr>
              <w:jc w:val="center"/>
              <w:rPr>
                <w:sz w:val="22"/>
                <w:szCs w:val="22"/>
              </w:rPr>
            </w:pPr>
          </w:p>
        </w:tc>
        <w:tc>
          <w:tcPr>
            <w:tcW w:w="2409" w:type="dxa"/>
            <w:vAlign w:val="center"/>
          </w:tcPr>
          <w:p w:rsidR="00856335" w:rsidRPr="003C0197" w:rsidRDefault="00856335" w:rsidP="00856335">
            <w:pPr>
              <w:mirrorIndents/>
              <w:jc w:val="center"/>
              <w:rPr>
                <w:rFonts w:eastAsia="Calibri"/>
                <w:sz w:val="22"/>
                <w:szCs w:val="22"/>
              </w:rPr>
            </w:pPr>
          </w:p>
        </w:tc>
      </w:tr>
    </w:tbl>
    <w:p w:rsidR="00B604D1" w:rsidRDefault="00B604D1" w:rsidP="00B604D1">
      <w:pPr>
        <w:spacing w:line="238" w:lineRule="atLeast"/>
        <w:mirrorIndents/>
        <w:jc w:val="center"/>
        <w:rPr>
          <w:b/>
          <w:bCs/>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«Горэлектросеть»</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7"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D444BD" w:rsidP="00B604D1">
            <w:pPr>
              <w:shd w:val="clear" w:color="auto" w:fill="FFFFFF"/>
              <w:rPr>
                <w:rFonts w:eastAsia="Calibri"/>
                <w:sz w:val="25"/>
                <w:szCs w:val="25"/>
              </w:rPr>
            </w:pPr>
            <w:r>
              <w:rPr>
                <w:rFonts w:eastAsia="Calibri"/>
                <w:sz w:val="25"/>
                <w:szCs w:val="25"/>
              </w:rPr>
              <w:t xml:space="preserve">в </w:t>
            </w:r>
            <w:r w:rsidR="00B604D1" w:rsidRPr="00391F9C">
              <w:rPr>
                <w:rFonts w:eastAsia="Calibri"/>
                <w:sz w:val="25"/>
                <w:szCs w:val="25"/>
              </w:rPr>
              <w:t>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«Горэлектросеть»</w:t>
            </w:r>
          </w:p>
          <w:p w:rsidR="00B604D1" w:rsidRPr="00391F9C" w:rsidRDefault="00B604D1" w:rsidP="00B604D1">
            <w:pPr>
              <w:shd w:val="clear" w:color="auto" w:fill="FFFFFF"/>
              <w:rPr>
                <w:rFonts w:eastAsia="Calibri"/>
                <w:sz w:val="25"/>
                <w:szCs w:val="25"/>
              </w:rPr>
            </w:pPr>
          </w:p>
          <w:p w:rsidR="00B604D1" w:rsidRPr="00391F9C" w:rsidRDefault="00850057" w:rsidP="00B604D1">
            <w:pPr>
              <w:shd w:val="clear" w:color="auto" w:fill="FFFFFF"/>
              <w:rPr>
                <w:rFonts w:eastAsia="Calibri"/>
                <w:sz w:val="25"/>
                <w:szCs w:val="25"/>
              </w:rPr>
            </w:pPr>
            <w:r>
              <w:rPr>
                <w:rFonts w:eastAsia="Calibri"/>
                <w:sz w:val="25"/>
                <w:szCs w:val="25"/>
              </w:rPr>
              <w:t>____________________</w:t>
            </w:r>
            <w:r w:rsidR="00B604D1" w:rsidRPr="00391F9C">
              <w:rPr>
                <w:rFonts w:eastAsia="Calibri"/>
                <w:sz w:val="25"/>
                <w:szCs w:val="25"/>
              </w:rPr>
              <w:t xml:space="preserve"> А.</w:t>
            </w:r>
            <w:r w:rsidR="00B604D1">
              <w:rPr>
                <w:rFonts w:eastAsia="Calibri"/>
                <w:sz w:val="25"/>
                <w:szCs w:val="25"/>
              </w:rPr>
              <w:t>Ю.</w:t>
            </w:r>
            <w:r>
              <w:rPr>
                <w:rFonts w:eastAsia="Calibri"/>
                <w:sz w:val="25"/>
                <w:szCs w:val="25"/>
              </w:rPr>
              <w:t xml:space="preserve"> </w:t>
            </w:r>
            <w:r w:rsidR="00B604D1">
              <w:rPr>
                <w:rFonts w:eastAsia="Calibri"/>
                <w:sz w:val="25"/>
                <w:szCs w:val="25"/>
              </w:rPr>
              <w:t>Александрук</w:t>
            </w:r>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3" w:name="_Toc107385587"/>
            <w:r w:rsidRPr="00432C85">
              <w:rPr>
                <w:rFonts w:ascii="Times New Roman" w:hAnsi="Times New Roman"/>
                <w:color w:val="auto"/>
                <w:sz w:val="25"/>
                <w:szCs w:val="25"/>
              </w:rPr>
              <w:t>__________________________________</w:t>
            </w:r>
            <w:bookmarkEnd w:id="273"/>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B604D1" w:rsidRDefault="00B604D1" w:rsidP="00B604D1">
      <w:pPr>
        <w:spacing w:line="238" w:lineRule="atLeast"/>
        <w:mirrorIndents/>
        <w:jc w:val="center"/>
        <w:rPr>
          <w:b/>
          <w:bCs/>
          <w:sz w:val="25"/>
          <w:szCs w:val="25"/>
        </w:rPr>
      </w:pPr>
    </w:p>
    <w:p w:rsidR="00B604D1" w:rsidRDefault="00B604D1" w:rsidP="00B604D1">
      <w:pPr>
        <w:spacing w:line="238" w:lineRule="atLeast"/>
        <w:mirrorIndents/>
        <w:jc w:val="center"/>
        <w:rPr>
          <w:b/>
          <w:bCs/>
          <w:sz w:val="25"/>
          <w:szCs w:val="25"/>
        </w:rPr>
      </w:pPr>
    </w:p>
    <w:p w:rsidR="00B604D1" w:rsidRPr="00391F9C" w:rsidRDefault="00B604D1" w:rsidP="00B604D1">
      <w:pPr>
        <w:mirrorIndents/>
        <w:jc w:val="both"/>
        <w:rPr>
          <w:rFonts w:eastAsia="Calibri"/>
          <w:sz w:val="25"/>
          <w:szCs w:val="25"/>
        </w:rPr>
      </w:pPr>
    </w:p>
    <w:p w:rsidR="00B604D1" w:rsidRPr="00391F9C" w:rsidRDefault="00B604D1" w:rsidP="00B604D1">
      <w:pPr>
        <w:mirrorIndents/>
        <w:jc w:val="both"/>
        <w:rPr>
          <w:rFonts w:eastAsia="Calibri"/>
          <w:sz w:val="25"/>
          <w:szCs w:val="25"/>
        </w:rPr>
      </w:pPr>
    </w:p>
    <w:p w:rsidR="00B604D1" w:rsidRDefault="00B604D1" w:rsidP="00B604D1">
      <w:pPr>
        <w:mirrorIndents/>
        <w:jc w:val="both"/>
        <w:rPr>
          <w:rFonts w:eastAsia="Calibri"/>
          <w:b/>
          <w:i/>
          <w:sz w:val="25"/>
          <w:szCs w:val="25"/>
        </w:rPr>
      </w:pPr>
    </w:p>
    <w:p w:rsidR="00B604D1" w:rsidRDefault="00B604D1" w:rsidP="00B604D1">
      <w:pPr>
        <w:mirrorIndents/>
        <w:jc w:val="both"/>
        <w:rPr>
          <w:rFonts w:eastAsia="Calibri"/>
          <w:b/>
          <w:i/>
          <w:sz w:val="25"/>
          <w:szCs w:val="25"/>
        </w:rPr>
      </w:pPr>
    </w:p>
    <w:p w:rsidR="00B604D1" w:rsidRPr="00391F9C" w:rsidRDefault="00B604D1" w:rsidP="00B604D1">
      <w:pPr>
        <w:mirrorIndents/>
        <w:jc w:val="both"/>
        <w:rPr>
          <w:rFonts w:eastAsia="Calibri"/>
          <w:b/>
          <w:i/>
          <w:sz w:val="25"/>
          <w:szCs w:val="25"/>
        </w:rPr>
      </w:pPr>
    </w:p>
    <w:p w:rsidR="0000235C" w:rsidRDefault="0000235C" w:rsidP="00B604D1">
      <w:pPr>
        <w:mirrorIndents/>
        <w:jc w:val="both"/>
        <w:rPr>
          <w:rFonts w:eastAsia="Calibri"/>
          <w:b/>
          <w:i/>
          <w:sz w:val="25"/>
          <w:szCs w:val="25"/>
        </w:rPr>
      </w:pPr>
    </w:p>
    <w:p w:rsidR="001E1F3D" w:rsidRDefault="001E1F3D" w:rsidP="001E1F3D">
      <w:pPr>
        <w:mirrorIndents/>
        <w:rPr>
          <w:rFonts w:eastAsia="Calibri"/>
          <w:b/>
          <w:i/>
          <w:sz w:val="25"/>
          <w:szCs w:val="25"/>
        </w:rPr>
      </w:pPr>
    </w:p>
    <w:p w:rsidR="00F86B15" w:rsidRDefault="00F86B15" w:rsidP="001E1F3D">
      <w:pPr>
        <w:mirrorIndents/>
        <w:rPr>
          <w:rFonts w:eastAsia="Calibri"/>
          <w:b/>
          <w:i/>
          <w:sz w:val="25"/>
          <w:szCs w:val="25"/>
        </w:rPr>
      </w:pPr>
    </w:p>
    <w:p w:rsidR="00F86B15" w:rsidRDefault="00F86B15" w:rsidP="001E1F3D">
      <w:pPr>
        <w:mirrorIndents/>
        <w:rPr>
          <w:rFonts w:eastAsia="Calibri"/>
          <w:b/>
          <w:i/>
          <w:sz w:val="25"/>
          <w:szCs w:val="25"/>
        </w:rPr>
      </w:pPr>
    </w:p>
    <w:p w:rsidR="00F86B15" w:rsidRDefault="00F86B15" w:rsidP="001E1F3D">
      <w:pPr>
        <w:mirrorIndents/>
        <w:rPr>
          <w:rFonts w:eastAsia="Calibri"/>
          <w:b/>
          <w:i/>
          <w:sz w:val="25"/>
          <w:szCs w:val="25"/>
        </w:rPr>
      </w:pPr>
    </w:p>
    <w:p w:rsidR="002755A5" w:rsidRDefault="002755A5" w:rsidP="003C0197">
      <w:pPr>
        <w:mirrorIndents/>
        <w:rPr>
          <w:rFonts w:eastAsia="Calibri"/>
          <w:b/>
          <w:i/>
          <w:sz w:val="25"/>
          <w:szCs w:val="25"/>
        </w:rPr>
      </w:pPr>
    </w:p>
    <w:p w:rsidR="003C0197" w:rsidRDefault="003C0197" w:rsidP="003C0197">
      <w:pPr>
        <w:mirrorIndents/>
        <w:rPr>
          <w:rFonts w:eastAsia="Calibri"/>
          <w:b/>
          <w:i/>
          <w:sz w:val="25"/>
          <w:szCs w:val="25"/>
        </w:rPr>
      </w:pPr>
    </w:p>
    <w:p w:rsidR="00B604D1" w:rsidRPr="00391F9C" w:rsidRDefault="00B604D1" w:rsidP="001E1F3D">
      <w:pPr>
        <w:mirrorIndents/>
        <w:jc w:val="right"/>
        <w:rPr>
          <w:rFonts w:eastAsia="Calibri"/>
          <w:b/>
          <w:i/>
          <w:sz w:val="25"/>
          <w:szCs w:val="25"/>
        </w:rPr>
      </w:pPr>
      <w:r w:rsidRPr="00391F9C">
        <w:rPr>
          <w:rFonts w:eastAsia="Calibri"/>
          <w:b/>
          <w:i/>
          <w:sz w:val="25"/>
          <w:szCs w:val="25"/>
        </w:rPr>
        <w:lastRenderedPageBreak/>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8055C8" w:rsidP="00B604D1">
      <w:pPr>
        <w:mirrorIndents/>
        <w:jc w:val="right"/>
        <w:rPr>
          <w:rFonts w:eastAsia="Calibri"/>
          <w:sz w:val="25"/>
          <w:szCs w:val="25"/>
        </w:rPr>
      </w:pPr>
      <w:r>
        <w:rPr>
          <w:rFonts w:eastAsia="Calibri"/>
          <w:b/>
          <w:i/>
          <w:sz w:val="25"/>
          <w:szCs w:val="25"/>
        </w:rPr>
        <w:t>№ 2022-</w:t>
      </w:r>
      <w:r w:rsidR="00FB0ABB">
        <w:rPr>
          <w:rFonts w:eastAsia="Calibri"/>
          <w:b/>
          <w:i/>
          <w:sz w:val="25"/>
          <w:szCs w:val="25"/>
        </w:rPr>
        <w:t>4</w:t>
      </w:r>
      <w:r w:rsidR="00856335">
        <w:rPr>
          <w:rFonts w:eastAsia="Calibri"/>
          <w:b/>
          <w:i/>
          <w:sz w:val="25"/>
          <w:szCs w:val="25"/>
        </w:rPr>
        <w:t>8</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sidR="00B604D1">
        <w:rPr>
          <w:rFonts w:eastAsia="Calibri"/>
          <w:b/>
          <w:i/>
          <w:sz w:val="25"/>
          <w:szCs w:val="25"/>
        </w:rPr>
        <w:t xml:space="preserve"> 2022 г.</w:t>
      </w:r>
    </w:p>
    <w:p w:rsidR="00B604D1" w:rsidRPr="00391F9C" w:rsidRDefault="00B604D1" w:rsidP="00B604D1">
      <w:pPr>
        <w:mirrorIndents/>
        <w:jc w:val="both"/>
        <w:rPr>
          <w:rFonts w:eastAsia="Calibri"/>
          <w:sz w:val="25"/>
          <w:szCs w:val="25"/>
        </w:rPr>
      </w:pPr>
    </w:p>
    <w:p w:rsidR="00B604D1" w:rsidRDefault="00B604D1" w:rsidP="00B604D1">
      <w:pPr>
        <w:contextualSpacing/>
        <w:mirrorIndents/>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B604D1">
      <w:pPr>
        <w:jc w:val="center"/>
        <w:rPr>
          <w:b/>
          <w:sz w:val="28"/>
          <w:szCs w:val="2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
        <w:gridCol w:w="2364"/>
        <w:gridCol w:w="7200"/>
      </w:tblGrid>
      <w:tr w:rsidR="0000235C" w:rsidRPr="0000256B" w:rsidTr="00F86B15">
        <w:tc>
          <w:tcPr>
            <w:tcW w:w="500" w:type="dxa"/>
            <w:vAlign w:val="center"/>
          </w:tcPr>
          <w:p w:rsidR="0000235C" w:rsidRPr="0000256B" w:rsidRDefault="0000235C" w:rsidP="00CA7661">
            <w:pPr>
              <w:tabs>
                <w:tab w:val="left" w:pos="0"/>
              </w:tabs>
              <w:ind w:right="-36"/>
              <w:jc w:val="center"/>
              <w:rPr>
                <w:sz w:val="21"/>
                <w:szCs w:val="21"/>
              </w:rPr>
            </w:pPr>
            <w:r w:rsidRPr="0000256B">
              <w:rPr>
                <w:sz w:val="21"/>
                <w:szCs w:val="21"/>
              </w:rPr>
              <w:t>№ п/п</w:t>
            </w:r>
          </w:p>
        </w:tc>
        <w:tc>
          <w:tcPr>
            <w:tcW w:w="2365" w:type="dxa"/>
            <w:vAlign w:val="center"/>
          </w:tcPr>
          <w:p w:rsidR="0000235C" w:rsidRPr="0000256B" w:rsidRDefault="0000235C" w:rsidP="00CA7661">
            <w:pPr>
              <w:jc w:val="center"/>
              <w:rPr>
                <w:sz w:val="21"/>
                <w:szCs w:val="21"/>
              </w:rPr>
            </w:pPr>
            <w:r w:rsidRPr="0000256B">
              <w:rPr>
                <w:b/>
                <w:sz w:val="21"/>
                <w:szCs w:val="21"/>
              </w:rPr>
              <w:t>Наименование предмета закупки</w:t>
            </w:r>
          </w:p>
        </w:tc>
        <w:tc>
          <w:tcPr>
            <w:tcW w:w="7199" w:type="dxa"/>
            <w:vAlign w:val="center"/>
          </w:tcPr>
          <w:p w:rsidR="0000235C" w:rsidRPr="0000256B" w:rsidRDefault="0000235C" w:rsidP="00CA7661">
            <w:pPr>
              <w:jc w:val="center"/>
              <w:rPr>
                <w:b/>
                <w:sz w:val="21"/>
                <w:szCs w:val="21"/>
              </w:rPr>
            </w:pPr>
            <w:r w:rsidRPr="0000256B">
              <w:rPr>
                <w:b/>
                <w:sz w:val="21"/>
                <w:szCs w:val="21"/>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527387" w:rsidRPr="0000256B" w:rsidTr="00F86B15">
        <w:trPr>
          <w:trHeight w:val="2881"/>
        </w:trPr>
        <w:tc>
          <w:tcPr>
            <w:tcW w:w="500" w:type="dxa"/>
          </w:tcPr>
          <w:p w:rsidR="00527387" w:rsidRPr="00856335" w:rsidRDefault="00527387" w:rsidP="00527387">
            <w:pPr>
              <w:tabs>
                <w:tab w:val="left" w:pos="0"/>
              </w:tabs>
              <w:ind w:right="-36"/>
              <w:jc w:val="center"/>
              <w:rPr>
                <w:sz w:val="22"/>
                <w:szCs w:val="22"/>
              </w:rPr>
            </w:pPr>
            <w:r w:rsidRPr="00856335">
              <w:rPr>
                <w:sz w:val="22"/>
                <w:szCs w:val="22"/>
              </w:rPr>
              <w:t>1</w:t>
            </w:r>
          </w:p>
        </w:tc>
        <w:tc>
          <w:tcPr>
            <w:tcW w:w="2365" w:type="dxa"/>
            <w:tcBorders>
              <w:left w:val="single" w:sz="4" w:space="0" w:color="000000"/>
              <w:right w:val="single" w:sz="4" w:space="0" w:color="auto"/>
            </w:tcBorders>
            <w:shd w:val="clear" w:color="auto" w:fill="auto"/>
          </w:tcPr>
          <w:p w:rsidR="00527387" w:rsidRPr="00856335" w:rsidRDefault="00856335" w:rsidP="00F86B15">
            <w:pPr>
              <w:shd w:val="clear" w:color="auto" w:fill="FFFFFF"/>
              <w:rPr>
                <w:sz w:val="22"/>
                <w:szCs w:val="22"/>
              </w:rPr>
            </w:pPr>
            <w:r w:rsidRPr="00856335">
              <w:rPr>
                <w:sz w:val="22"/>
                <w:szCs w:val="22"/>
              </w:rPr>
              <w:t>Кабель силовой АВБШв 4х95</w:t>
            </w:r>
            <w:r w:rsidRPr="00856335">
              <w:rPr>
                <w:sz w:val="22"/>
                <w:szCs w:val="22"/>
                <w:shd w:val="clear" w:color="auto" w:fill="FFFF00"/>
              </w:rPr>
              <w:t>мс</w:t>
            </w:r>
            <w:r w:rsidRPr="00856335">
              <w:rPr>
                <w:sz w:val="22"/>
                <w:szCs w:val="22"/>
              </w:rPr>
              <w:t>(</w:t>
            </w:r>
            <w:r w:rsidRPr="00856335">
              <w:rPr>
                <w:sz w:val="22"/>
                <w:szCs w:val="22"/>
                <w:lang w:val="en-US"/>
              </w:rPr>
              <w:t>N</w:t>
            </w:r>
            <w:r w:rsidRPr="00856335">
              <w:rPr>
                <w:sz w:val="22"/>
                <w:szCs w:val="22"/>
              </w:rPr>
              <w:t>) -1</w:t>
            </w:r>
          </w:p>
        </w:tc>
        <w:tc>
          <w:tcPr>
            <w:tcW w:w="7199" w:type="dxa"/>
          </w:tcPr>
          <w:p w:rsidR="00EE5732" w:rsidRPr="00EE5732" w:rsidRDefault="00EE5732" w:rsidP="00EE5732">
            <w:pPr>
              <w:autoSpaceDE w:val="0"/>
              <w:autoSpaceDN w:val="0"/>
              <w:rPr>
                <w:sz w:val="20"/>
                <w:szCs w:val="20"/>
              </w:rPr>
            </w:pPr>
          </w:p>
          <w:tbl>
            <w:tblPr>
              <w:tblW w:w="678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6"/>
              <w:gridCol w:w="2999"/>
            </w:tblGrid>
            <w:tr w:rsidR="00F86B15" w:rsidRPr="00596822" w:rsidTr="00F86B15">
              <w:trPr>
                <w:trHeight w:val="653"/>
              </w:trPr>
              <w:tc>
                <w:tcPr>
                  <w:tcW w:w="3786" w:type="dxa"/>
                </w:tcPr>
                <w:p w:rsidR="00F86B15" w:rsidRPr="00596822" w:rsidRDefault="00F86B15" w:rsidP="00F86B15">
                  <w:pPr>
                    <w:jc w:val="center"/>
                    <w:rPr>
                      <w:b/>
                      <w:sz w:val="18"/>
                      <w:szCs w:val="18"/>
                    </w:rPr>
                  </w:pPr>
                  <w:r w:rsidRPr="00596822">
                    <w:rPr>
                      <w:b/>
                      <w:sz w:val="18"/>
                      <w:szCs w:val="18"/>
                    </w:rPr>
                    <w:t xml:space="preserve">Наименование показателя </w:t>
                  </w:r>
                </w:p>
                <w:p w:rsidR="00F86B15" w:rsidRPr="00596822" w:rsidRDefault="00F86B15" w:rsidP="00F86B15">
                  <w:pPr>
                    <w:jc w:val="center"/>
                    <w:rPr>
                      <w:b/>
                      <w:sz w:val="18"/>
                      <w:szCs w:val="18"/>
                    </w:rPr>
                  </w:pPr>
                  <w:r w:rsidRPr="00596822">
                    <w:rPr>
                      <w:b/>
                      <w:sz w:val="18"/>
                      <w:szCs w:val="18"/>
                    </w:rPr>
                    <w:t xml:space="preserve">технической </w:t>
                  </w:r>
                </w:p>
                <w:p w:rsidR="00F86B15" w:rsidRPr="00596822" w:rsidRDefault="00F86B15" w:rsidP="00F86B15">
                  <w:pPr>
                    <w:jc w:val="center"/>
                    <w:rPr>
                      <w:b/>
                      <w:sz w:val="18"/>
                      <w:szCs w:val="18"/>
                    </w:rPr>
                  </w:pPr>
                  <w:r w:rsidRPr="00596822">
                    <w:rPr>
                      <w:b/>
                      <w:sz w:val="18"/>
                      <w:szCs w:val="18"/>
                    </w:rPr>
                    <w:t>характеристики товара</w:t>
                  </w:r>
                </w:p>
              </w:tc>
              <w:tc>
                <w:tcPr>
                  <w:tcW w:w="2999" w:type="dxa"/>
                </w:tcPr>
                <w:p w:rsidR="00F86B15" w:rsidRPr="00596822" w:rsidRDefault="00F86B15" w:rsidP="00F86B15">
                  <w:pPr>
                    <w:jc w:val="center"/>
                    <w:rPr>
                      <w:b/>
                      <w:sz w:val="18"/>
                      <w:szCs w:val="18"/>
                    </w:rPr>
                  </w:pPr>
                  <w:r w:rsidRPr="00596822">
                    <w:rPr>
                      <w:b/>
                      <w:sz w:val="18"/>
                      <w:szCs w:val="18"/>
                    </w:rPr>
                    <w:t xml:space="preserve">Значения показателей, </w:t>
                  </w:r>
                </w:p>
                <w:p w:rsidR="00F86B15" w:rsidRPr="00596822" w:rsidRDefault="00F86B15" w:rsidP="00F86B15">
                  <w:pPr>
                    <w:jc w:val="center"/>
                    <w:rPr>
                      <w:b/>
                      <w:sz w:val="18"/>
                      <w:szCs w:val="18"/>
                    </w:rPr>
                  </w:pPr>
                  <w:r w:rsidRPr="00596822">
                    <w:rPr>
                      <w:b/>
                      <w:sz w:val="18"/>
                      <w:szCs w:val="18"/>
                    </w:rPr>
                    <w:t xml:space="preserve">технической </w:t>
                  </w:r>
                </w:p>
                <w:p w:rsidR="00F86B15" w:rsidRPr="00596822" w:rsidRDefault="00F86B15" w:rsidP="00F86B15">
                  <w:pPr>
                    <w:ind w:right="-108"/>
                    <w:jc w:val="center"/>
                    <w:rPr>
                      <w:b/>
                      <w:sz w:val="18"/>
                      <w:szCs w:val="18"/>
                    </w:rPr>
                  </w:pPr>
                  <w:r w:rsidRPr="00596822">
                    <w:rPr>
                      <w:b/>
                      <w:sz w:val="18"/>
                      <w:szCs w:val="18"/>
                    </w:rPr>
                    <w:t>характеристики товара</w:t>
                  </w:r>
                </w:p>
              </w:tc>
            </w:tr>
            <w:tr w:rsidR="00F86B15" w:rsidRPr="00596822" w:rsidTr="00F86B15">
              <w:trPr>
                <w:trHeight w:val="375"/>
              </w:trPr>
              <w:tc>
                <w:tcPr>
                  <w:tcW w:w="3786" w:type="dxa"/>
                  <w:vAlign w:val="center"/>
                </w:tcPr>
                <w:p w:rsidR="00F86B15" w:rsidRPr="00596822" w:rsidRDefault="00F86B15" w:rsidP="00F86B15">
                  <w:pPr>
                    <w:ind w:left="-48"/>
                    <w:rPr>
                      <w:sz w:val="18"/>
                      <w:szCs w:val="18"/>
                    </w:rPr>
                  </w:pPr>
                  <w:r w:rsidRPr="00596822">
                    <w:rPr>
                      <w:sz w:val="18"/>
                      <w:szCs w:val="18"/>
                    </w:rPr>
                    <w:t>Материал жилы</w:t>
                  </w:r>
                </w:p>
              </w:tc>
              <w:tc>
                <w:tcPr>
                  <w:tcW w:w="2999" w:type="dxa"/>
                  <w:vAlign w:val="center"/>
                </w:tcPr>
                <w:p w:rsidR="00F86B15" w:rsidRPr="00596822" w:rsidRDefault="00F86B15" w:rsidP="00F86B15">
                  <w:pPr>
                    <w:jc w:val="center"/>
                    <w:rPr>
                      <w:sz w:val="18"/>
                      <w:szCs w:val="18"/>
                    </w:rPr>
                  </w:pPr>
                </w:p>
              </w:tc>
            </w:tr>
            <w:tr w:rsidR="00F86B15" w:rsidRPr="00596822" w:rsidTr="00F86B15">
              <w:trPr>
                <w:trHeight w:val="341"/>
              </w:trPr>
              <w:tc>
                <w:tcPr>
                  <w:tcW w:w="3786" w:type="dxa"/>
                  <w:vAlign w:val="center"/>
                </w:tcPr>
                <w:p w:rsidR="00F86B15" w:rsidRPr="00596822" w:rsidRDefault="00F86B15" w:rsidP="00F86B15">
                  <w:pPr>
                    <w:ind w:left="-48" w:right="-108"/>
                    <w:rPr>
                      <w:sz w:val="18"/>
                      <w:szCs w:val="18"/>
                    </w:rPr>
                  </w:pPr>
                  <w:r w:rsidRPr="00596822">
                    <w:rPr>
                      <w:sz w:val="18"/>
                      <w:szCs w:val="18"/>
                    </w:rPr>
                    <w:t>Материал оболочки</w:t>
                  </w:r>
                </w:p>
              </w:tc>
              <w:tc>
                <w:tcPr>
                  <w:tcW w:w="2999" w:type="dxa"/>
                  <w:vAlign w:val="center"/>
                </w:tcPr>
                <w:p w:rsidR="00F86B15" w:rsidRPr="00596822" w:rsidRDefault="00F86B15" w:rsidP="00F86B15">
                  <w:pPr>
                    <w:jc w:val="center"/>
                    <w:rPr>
                      <w:sz w:val="18"/>
                      <w:szCs w:val="18"/>
                    </w:rPr>
                  </w:pPr>
                </w:p>
              </w:tc>
            </w:tr>
            <w:tr w:rsidR="00F86B15" w:rsidRPr="00596822" w:rsidTr="00F86B15">
              <w:trPr>
                <w:trHeight w:val="367"/>
              </w:trPr>
              <w:tc>
                <w:tcPr>
                  <w:tcW w:w="3786" w:type="dxa"/>
                  <w:vAlign w:val="center"/>
                </w:tcPr>
                <w:p w:rsidR="00F86B15" w:rsidRPr="00596822" w:rsidRDefault="00F86B15" w:rsidP="00F86B15">
                  <w:pPr>
                    <w:ind w:left="-48"/>
                    <w:rPr>
                      <w:sz w:val="18"/>
                      <w:szCs w:val="18"/>
                    </w:rPr>
                  </w:pPr>
                  <w:r w:rsidRPr="00596822">
                    <w:rPr>
                      <w:sz w:val="18"/>
                      <w:szCs w:val="18"/>
                    </w:rPr>
                    <w:t>Тип изоляции кабеля</w:t>
                  </w:r>
                </w:p>
              </w:tc>
              <w:tc>
                <w:tcPr>
                  <w:tcW w:w="2999" w:type="dxa"/>
                  <w:vAlign w:val="center"/>
                </w:tcPr>
                <w:p w:rsidR="00F86B15" w:rsidRPr="00596822" w:rsidRDefault="00F86B15" w:rsidP="00F86B15">
                  <w:pPr>
                    <w:jc w:val="center"/>
                    <w:rPr>
                      <w:sz w:val="18"/>
                      <w:szCs w:val="18"/>
                    </w:rPr>
                  </w:pPr>
                </w:p>
              </w:tc>
            </w:tr>
            <w:tr w:rsidR="00F86B15" w:rsidRPr="00596822" w:rsidTr="00F86B15">
              <w:trPr>
                <w:trHeight w:val="557"/>
              </w:trPr>
              <w:tc>
                <w:tcPr>
                  <w:tcW w:w="3786" w:type="dxa"/>
                  <w:vAlign w:val="center"/>
                </w:tcPr>
                <w:p w:rsidR="00F86B15" w:rsidRPr="00596822" w:rsidRDefault="00F86B15" w:rsidP="00F86B15">
                  <w:pPr>
                    <w:ind w:left="-48"/>
                    <w:rPr>
                      <w:sz w:val="18"/>
                      <w:szCs w:val="18"/>
                    </w:rPr>
                  </w:pPr>
                  <w:r>
                    <w:rPr>
                      <w:sz w:val="18"/>
                      <w:szCs w:val="18"/>
                    </w:rPr>
                    <w:t>Тип защитного покрова</w:t>
                  </w:r>
                </w:p>
              </w:tc>
              <w:tc>
                <w:tcPr>
                  <w:tcW w:w="2999" w:type="dxa"/>
                  <w:vAlign w:val="center"/>
                </w:tcPr>
                <w:p w:rsidR="00F86B15" w:rsidRPr="00596822" w:rsidRDefault="00F86B15" w:rsidP="00F86B15">
                  <w:pPr>
                    <w:jc w:val="center"/>
                    <w:rPr>
                      <w:sz w:val="18"/>
                      <w:szCs w:val="18"/>
                    </w:rPr>
                  </w:pPr>
                </w:p>
              </w:tc>
            </w:tr>
            <w:tr w:rsidR="00F86B15" w:rsidRPr="00596822" w:rsidTr="00F86B15">
              <w:trPr>
                <w:trHeight w:val="344"/>
              </w:trPr>
              <w:tc>
                <w:tcPr>
                  <w:tcW w:w="3786" w:type="dxa"/>
                  <w:vAlign w:val="center"/>
                </w:tcPr>
                <w:p w:rsidR="00F86B15" w:rsidRPr="00596822" w:rsidRDefault="00F86B15" w:rsidP="00F86B15">
                  <w:pPr>
                    <w:ind w:left="-48"/>
                    <w:rPr>
                      <w:sz w:val="18"/>
                      <w:szCs w:val="18"/>
                    </w:rPr>
                  </w:pPr>
                  <w:r w:rsidRPr="00596822">
                    <w:rPr>
                      <w:sz w:val="18"/>
                      <w:szCs w:val="18"/>
                    </w:rPr>
                    <w:t>Число жил</w:t>
                  </w:r>
                </w:p>
              </w:tc>
              <w:tc>
                <w:tcPr>
                  <w:tcW w:w="2999" w:type="dxa"/>
                  <w:vAlign w:val="center"/>
                </w:tcPr>
                <w:p w:rsidR="00F86B15" w:rsidRPr="00596822" w:rsidRDefault="00F86B15" w:rsidP="00F86B15">
                  <w:pPr>
                    <w:jc w:val="center"/>
                    <w:rPr>
                      <w:sz w:val="18"/>
                      <w:szCs w:val="18"/>
                    </w:rPr>
                  </w:pPr>
                </w:p>
              </w:tc>
            </w:tr>
            <w:tr w:rsidR="00F86B15" w:rsidRPr="00596822" w:rsidTr="00F86B15">
              <w:trPr>
                <w:trHeight w:val="355"/>
              </w:trPr>
              <w:tc>
                <w:tcPr>
                  <w:tcW w:w="3786" w:type="dxa"/>
                  <w:vAlign w:val="center"/>
                </w:tcPr>
                <w:p w:rsidR="00F86B15" w:rsidRPr="00596822" w:rsidRDefault="00F86B15" w:rsidP="00F86B15">
                  <w:pPr>
                    <w:ind w:left="-48"/>
                    <w:rPr>
                      <w:sz w:val="18"/>
                      <w:szCs w:val="18"/>
                    </w:rPr>
                  </w:pPr>
                  <w:r w:rsidRPr="00596822">
                    <w:rPr>
                      <w:sz w:val="18"/>
                      <w:szCs w:val="18"/>
                    </w:rPr>
                    <w:t>Номинальное сечение жилы, мм2</w:t>
                  </w:r>
                </w:p>
              </w:tc>
              <w:tc>
                <w:tcPr>
                  <w:tcW w:w="2999" w:type="dxa"/>
                  <w:vAlign w:val="center"/>
                </w:tcPr>
                <w:p w:rsidR="00F86B15" w:rsidRPr="00596822" w:rsidRDefault="00F86B15" w:rsidP="00F86B15">
                  <w:pPr>
                    <w:jc w:val="center"/>
                    <w:rPr>
                      <w:sz w:val="18"/>
                      <w:szCs w:val="18"/>
                    </w:rPr>
                  </w:pPr>
                </w:p>
              </w:tc>
            </w:tr>
            <w:tr w:rsidR="00F86B15" w:rsidRPr="00596822" w:rsidTr="00F86B15">
              <w:trPr>
                <w:trHeight w:val="559"/>
              </w:trPr>
              <w:tc>
                <w:tcPr>
                  <w:tcW w:w="3786" w:type="dxa"/>
                  <w:vAlign w:val="center"/>
                </w:tcPr>
                <w:p w:rsidR="00F86B15" w:rsidRPr="00596822" w:rsidRDefault="00F86B15" w:rsidP="00F86B15">
                  <w:pPr>
                    <w:ind w:left="-48"/>
                    <w:rPr>
                      <w:sz w:val="18"/>
                      <w:szCs w:val="18"/>
                    </w:rPr>
                  </w:pPr>
                  <w:r w:rsidRPr="00596822">
                    <w:rPr>
                      <w:sz w:val="18"/>
                      <w:szCs w:val="18"/>
                    </w:rPr>
                    <w:t>Конструктивное исполнение токопроводящей жилы</w:t>
                  </w:r>
                </w:p>
              </w:tc>
              <w:tc>
                <w:tcPr>
                  <w:tcW w:w="2999" w:type="dxa"/>
                  <w:vAlign w:val="center"/>
                </w:tcPr>
                <w:p w:rsidR="00F86B15" w:rsidRPr="00596822" w:rsidRDefault="00F86B15" w:rsidP="00F86B15">
                  <w:pPr>
                    <w:jc w:val="center"/>
                    <w:rPr>
                      <w:sz w:val="18"/>
                      <w:szCs w:val="18"/>
                    </w:rPr>
                  </w:pPr>
                </w:p>
              </w:tc>
            </w:tr>
            <w:tr w:rsidR="00F86B15" w:rsidRPr="00596822" w:rsidTr="00F86B15">
              <w:trPr>
                <w:trHeight w:val="473"/>
              </w:trPr>
              <w:tc>
                <w:tcPr>
                  <w:tcW w:w="3786" w:type="dxa"/>
                  <w:vAlign w:val="center"/>
                </w:tcPr>
                <w:p w:rsidR="00F86B15" w:rsidRPr="00596822" w:rsidRDefault="00F86B15" w:rsidP="00F86B15">
                  <w:pPr>
                    <w:ind w:left="-48"/>
                    <w:rPr>
                      <w:sz w:val="18"/>
                      <w:szCs w:val="18"/>
                    </w:rPr>
                  </w:pPr>
                  <w:r w:rsidRPr="00596822">
                    <w:rPr>
                      <w:sz w:val="18"/>
                      <w:szCs w:val="18"/>
                    </w:rPr>
                    <w:t>Номинальное напряжение кабеля, кВ</w:t>
                  </w:r>
                </w:p>
              </w:tc>
              <w:tc>
                <w:tcPr>
                  <w:tcW w:w="2999" w:type="dxa"/>
                  <w:vAlign w:val="center"/>
                </w:tcPr>
                <w:p w:rsidR="00F86B15" w:rsidRPr="00596822" w:rsidRDefault="00F86B15" w:rsidP="00F86B15">
                  <w:pPr>
                    <w:jc w:val="center"/>
                    <w:rPr>
                      <w:sz w:val="18"/>
                      <w:szCs w:val="18"/>
                    </w:rPr>
                  </w:pPr>
                </w:p>
              </w:tc>
            </w:tr>
          </w:tbl>
          <w:p w:rsidR="00EE5732" w:rsidRDefault="00EE5732" w:rsidP="00527387">
            <w:pPr>
              <w:autoSpaceDE w:val="0"/>
              <w:autoSpaceDN w:val="0"/>
              <w:rPr>
                <w:sz w:val="20"/>
                <w:szCs w:val="20"/>
              </w:rPr>
            </w:pPr>
          </w:p>
          <w:p w:rsidR="00527387" w:rsidRDefault="00C4109B" w:rsidP="00C4109B">
            <w:pPr>
              <w:autoSpaceDE w:val="0"/>
              <w:autoSpaceDN w:val="0"/>
              <w:ind w:left="146"/>
              <w:rPr>
                <w:sz w:val="20"/>
                <w:szCs w:val="20"/>
              </w:rPr>
            </w:pPr>
            <w:r w:rsidRPr="00C4109B">
              <w:rPr>
                <w:sz w:val="20"/>
                <w:szCs w:val="20"/>
              </w:rPr>
              <w:t>Гарантийный срок</w:t>
            </w:r>
            <w:r>
              <w:rPr>
                <w:sz w:val="20"/>
                <w:szCs w:val="20"/>
              </w:rPr>
              <w:t xml:space="preserve"> -</w:t>
            </w:r>
          </w:p>
          <w:p w:rsidR="00C4109B" w:rsidRPr="009A61D2" w:rsidRDefault="00C4109B" w:rsidP="00527387">
            <w:pPr>
              <w:autoSpaceDE w:val="0"/>
              <w:autoSpaceDN w:val="0"/>
              <w:rPr>
                <w:sz w:val="20"/>
                <w:szCs w:val="20"/>
              </w:rPr>
            </w:pPr>
          </w:p>
        </w:tc>
      </w:tr>
      <w:tr w:rsidR="00856335" w:rsidRPr="0000256B" w:rsidTr="00F86B15">
        <w:trPr>
          <w:trHeight w:val="2881"/>
        </w:trPr>
        <w:tc>
          <w:tcPr>
            <w:tcW w:w="500" w:type="dxa"/>
          </w:tcPr>
          <w:p w:rsidR="00856335" w:rsidRPr="00856335" w:rsidRDefault="00856335" w:rsidP="00527387">
            <w:pPr>
              <w:tabs>
                <w:tab w:val="left" w:pos="0"/>
              </w:tabs>
              <w:ind w:right="-36"/>
              <w:jc w:val="center"/>
              <w:rPr>
                <w:sz w:val="22"/>
                <w:szCs w:val="22"/>
              </w:rPr>
            </w:pPr>
            <w:r w:rsidRPr="00856335">
              <w:rPr>
                <w:sz w:val="22"/>
                <w:szCs w:val="22"/>
              </w:rPr>
              <w:t>2</w:t>
            </w:r>
          </w:p>
        </w:tc>
        <w:tc>
          <w:tcPr>
            <w:tcW w:w="2365" w:type="dxa"/>
            <w:tcBorders>
              <w:left w:val="single" w:sz="4" w:space="0" w:color="000000"/>
              <w:right w:val="single" w:sz="4" w:space="0" w:color="auto"/>
            </w:tcBorders>
            <w:shd w:val="clear" w:color="auto" w:fill="auto"/>
          </w:tcPr>
          <w:p w:rsidR="00856335" w:rsidRPr="00856335" w:rsidRDefault="00856335" w:rsidP="00F86B15">
            <w:pPr>
              <w:shd w:val="clear" w:color="auto" w:fill="FFFFFF"/>
              <w:rPr>
                <w:sz w:val="22"/>
                <w:szCs w:val="22"/>
              </w:rPr>
            </w:pPr>
            <w:r w:rsidRPr="00856335">
              <w:rPr>
                <w:sz w:val="22"/>
                <w:szCs w:val="22"/>
              </w:rPr>
              <w:t>Кабель силовой АВБШв 4х70</w:t>
            </w:r>
            <w:r w:rsidRPr="00856335">
              <w:rPr>
                <w:sz w:val="22"/>
                <w:szCs w:val="22"/>
                <w:shd w:val="clear" w:color="auto" w:fill="FFFF00"/>
              </w:rPr>
              <w:t>мс</w:t>
            </w:r>
            <w:r w:rsidRPr="00856335">
              <w:rPr>
                <w:sz w:val="22"/>
                <w:szCs w:val="22"/>
              </w:rPr>
              <w:t>(</w:t>
            </w:r>
            <w:r w:rsidRPr="00856335">
              <w:rPr>
                <w:sz w:val="22"/>
                <w:szCs w:val="22"/>
                <w:lang w:val="en-US"/>
              </w:rPr>
              <w:t>N</w:t>
            </w:r>
            <w:r w:rsidRPr="00856335">
              <w:rPr>
                <w:sz w:val="22"/>
                <w:szCs w:val="22"/>
              </w:rPr>
              <w:t>) -1</w:t>
            </w:r>
          </w:p>
        </w:tc>
        <w:tc>
          <w:tcPr>
            <w:tcW w:w="7199" w:type="dxa"/>
          </w:tcPr>
          <w:tbl>
            <w:tblPr>
              <w:tblW w:w="678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6"/>
              <w:gridCol w:w="2999"/>
            </w:tblGrid>
            <w:tr w:rsidR="00856335" w:rsidRPr="00596822" w:rsidTr="007E1C87">
              <w:trPr>
                <w:trHeight w:val="653"/>
              </w:trPr>
              <w:tc>
                <w:tcPr>
                  <w:tcW w:w="3786" w:type="dxa"/>
                </w:tcPr>
                <w:p w:rsidR="00856335" w:rsidRPr="00596822" w:rsidRDefault="00856335" w:rsidP="00856335">
                  <w:pPr>
                    <w:jc w:val="center"/>
                    <w:rPr>
                      <w:b/>
                      <w:sz w:val="18"/>
                      <w:szCs w:val="18"/>
                    </w:rPr>
                  </w:pPr>
                  <w:r w:rsidRPr="00596822">
                    <w:rPr>
                      <w:b/>
                      <w:sz w:val="18"/>
                      <w:szCs w:val="18"/>
                    </w:rPr>
                    <w:t xml:space="preserve">Наименование показателя </w:t>
                  </w:r>
                </w:p>
                <w:p w:rsidR="00856335" w:rsidRPr="00596822" w:rsidRDefault="00856335" w:rsidP="00856335">
                  <w:pPr>
                    <w:jc w:val="center"/>
                    <w:rPr>
                      <w:b/>
                      <w:sz w:val="18"/>
                      <w:szCs w:val="18"/>
                    </w:rPr>
                  </w:pPr>
                  <w:r w:rsidRPr="00596822">
                    <w:rPr>
                      <w:b/>
                      <w:sz w:val="18"/>
                      <w:szCs w:val="18"/>
                    </w:rPr>
                    <w:t xml:space="preserve">технической </w:t>
                  </w:r>
                </w:p>
                <w:p w:rsidR="00856335" w:rsidRPr="00596822" w:rsidRDefault="00856335" w:rsidP="00856335">
                  <w:pPr>
                    <w:jc w:val="center"/>
                    <w:rPr>
                      <w:b/>
                      <w:sz w:val="18"/>
                      <w:szCs w:val="18"/>
                    </w:rPr>
                  </w:pPr>
                  <w:r w:rsidRPr="00596822">
                    <w:rPr>
                      <w:b/>
                      <w:sz w:val="18"/>
                      <w:szCs w:val="18"/>
                    </w:rPr>
                    <w:t>характеристики товара</w:t>
                  </w:r>
                </w:p>
              </w:tc>
              <w:tc>
                <w:tcPr>
                  <w:tcW w:w="2999" w:type="dxa"/>
                </w:tcPr>
                <w:p w:rsidR="00856335" w:rsidRPr="00596822" w:rsidRDefault="00856335" w:rsidP="00856335">
                  <w:pPr>
                    <w:jc w:val="center"/>
                    <w:rPr>
                      <w:b/>
                      <w:sz w:val="18"/>
                      <w:szCs w:val="18"/>
                    </w:rPr>
                  </w:pPr>
                  <w:r w:rsidRPr="00596822">
                    <w:rPr>
                      <w:b/>
                      <w:sz w:val="18"/>
                      <w:szCs w:val="18"/>
                    </w:rPr>
                    <w:t xml:space="preserve">Значения показателей, </w:t>
                  </w:r>
                </w:p>
                <w:p w:rsidR="00856335" w:rsidRPr="00596822" w:rsidRDefault="00856335" w:rsidP="00856335">
                  <w:pPr>
                    <w:jc w:val="center"/>
                    <w:rPr>
                      <w:b/>
                      <w:sz w:val="18"/>
                      <w:szCs w:val="18"/>
                    </w:rPr>
                  </w:pPr>
                  <w:r w:rsidRPr="00596822">
                    <w:rPr>
                      <w:b/>
                      <w:sz w:val="18"/>
                      <w:szCs w:val="18"/>
                    </w:rPr>
                    <w:t xml:space="preserve">технической </w:t>
                  </w:r>
                </w:p>
                <w:p w:rsidR="00856335" w:rsidRPr="00596822" w:rsidRDefault="00856335" w:rsidP="00856335">
                  <w:pPr>
                    <w:ind w:right="-108"/>
                    <w:jc w:val="center"/>
                    <w:rPr>
                      <w:b/>
                      <w:sz w:val="18"/>
                      <w:szCs w:val="18"/>
                    </w:rPr>
                  </w:pPr>
                  <w:r w:rsidRPr="00596822">
                    <w:rPr>
                      <w:b/>
                      <w:sz w:val="18"/>
                      <w:szCs w:val="18"/>
                    </w:rPr>
                    <w:t>характеристики товара</w:t>
                  </w:r>
                </w:p>
              </w:tc>
            </w:tr>
            <w:tr w:rsidR="00856335" w:rsidRPr="00596822" w:rsidTr="007E1C87">
              <w:trPr>
                <w:trHeight w:val="375"/>
              </w:trPr>
              <w:tc>
                <w:tcPr>
                  <w:tcW w:w="3786" w:type="dxa"/>
                  <w:vAlign w:val="center"/>
                </w:tcPr>
                <w:p w:rsidR="00856335" w:rsidRPr="00596822" w:rsidRDefault="00856335" w:rsidP="00856335">
                  <w:pPr>
                    <w:ind w:left="-48"/>
                    <w:rPr>
                      <w:sz w:val="18"/>
                      <w:szCs w:val="18"/>
                    </w:rPr>
                  </w:pPr>
                  <w:r w:rsidRPr="00596822">
                    <w:rPr>
                      <w:sz w:val="18"/>
                      <w:szCs w:val="18"/>
                    </w:rPr>
                    <w:t>Материал жилы</w:t>
                  </w:r>
                </w:p>
              </w:tc>
              <w:tc>
                <w:tcPr>
                  <w:tcW w:w="2999" w:type="dxa"/>
                  <w:vAlign w:val="center"/>
                </w:tcPr>
                <w:p w:rsidR="00856335" w:rsidRPr="00596822" w:rsidRDefault="00856335" w:rsidP="00856335">
                  <w:pPr>
                    <w:jc w:val="center"/>
                    <w:rPr>
                      <w:sz w:val="18"/>
                      <w:szCs w:val="18"/>
                    </w:rPr>
                  </w:pPr>
                </w:p>
              </w:tc>
            </w:tr>
            <w:tr w:rsidR="00856335" w:rsidRPr="00596822" w:rsidTr="007E1C87">
              <w:trPr>
                <w:trHeight w:val="341"/>
              </w:trPr>
              <w:tc>
                <w:tcPr>
                  <w:tcW w:w="3786" w:type="dxa"/>
                  <w:vAlign w:val="center"/>
                </w:tcPr>
                <w:p w:rsidR="00856335" w:rsidRPr="00596822" w:rsidRDefault="00856335" w:rsidP="00856335">
                  <w:pPr>
                    <w:ind w:left="-48" w:right="-108"/>
                    <w:rPr>
                      <w:sz w:val="18"/>
                      <w:szCs w:val="18"/>
                    </w:rPr>
                  </w:pPr>
                  <w:r w:rsidRPr="00596822">
                    <w:rPr>
                      <w:sz w:val="18"/>
                      <w:szCs w:val="18"/>
                    </w:rPr>
                    <w:t>Материал оболочки</w:t>
                  </w:r>
                </w:p>
              </w:tc>
              <w:tc>
                <w:tcPr>
                  <w:tcW w:w="2999" w:type="dxa"/>
                  <w:vAlign w:val="center"/>
                </w:tcPr>
                <w:p w:rsidR="00856335" w:rsidRPr="00596822" w:rsidRDefault="00856335" w:rsidP="00856335">
                  <w:pPr>
                    <w:jc w:val="center"/>
                    <w:rPr>
                      <w:sz w:val="18"/>
                      <w:szCs w:val="18"/>
                    </w:rPr>
                  </w:pPr>
                </w:p>
              </w:tc>
            </w:tr>
            <w:tr w:rsidR="00856335" w:rsidRPr="00596822" w:rsidTr="007E1C87">
              <w:trPr>
                <w:trHeight w:val="367"/>
              </w:trPr>
              <w:tc>
                <w:tcPr>
                  <w:tcW w:w="3786" w:type="dxa"/>
                  <w:vAlign w:val="center"/>
                </w:tcPr>
                <w:p w:rsidR="00856335" w:rsidRPr="00596822" w:rsidRDefault="00856335" w:rsidP="00856335">
                  <w:pPr>
                    <w:ind w:left="-48"/>
                    <w:rPr>
                      <w:sz w:val="18"/>
                      <w:szCs w:val="18"/>
                    </w:rPr>
                  </w:pPr>
                  <w:r w:rsidRPr="00596822">
                    <w:rPr>
                      <w:sz w:val="18"/>
                      <w:szCs w:val="18"/>
                    </w:rPr>
                    <w:t>Тип изоляции кабеля</w:t>
                  </w:r>
                </w:p>
              </w:tc>
              <w:tc>
                <w:tcPr>
                  <w:tcW w:w="2999" w:type="dxa"/>
                  <w:vAlign w:val="center"/>
                </w:tcPr>
                <w:p w:rsidR="00856335" w:rsidRPr="00596822" w:rsidRDefault="00856335" w:rsidP="00856335">
                  <w:pPr>
                    <w:jc w:val="center"/>
                    <w:rPr>
                      <w:sz w:val="18"/>
                      <w:szCs w:val="18"/>
                    </w:rPr>
                  </w:pPr>
                </w:p>
              </w:tc>
            </w:tr>
            <w:tr w:rsidR="00856335" w:rsidRPr="00596822" w:rsidTr="007E1C87">
              <w:trPr>
                <w:trHeight w:val="557"/>
              </w:trPr>
              <w:tc>
                <w:tcPr>
                  <w:tcW w:w="3786" w:type="dxa"/>
                  <w:vAlign w:val="center"/>
                </w:tcPr>
                <w:p w:rsidR="00856335" w:rsidRPr="00596822" w:rsidRDefault="00856335" w:rsidP="00856335">
                  <w:pPr>
                    <w:ind w:left="-48"/>
                    <w:rPr>
                      <w:sz w:val="18"/>
                      <w:szCs w:val="18"/>
                    </w:rPr>
                  </w:pPr>
                  <w:r>
                    <w:rPr>
                      <w:sz w:val="18"/>
                      <w:szCs w:val="18"/>
                    </w:rPr>
                    <w:t>Тип защитного покрова</w:t>
                  </w:r>
                </w:p>
              </w:tc>
              <w:tc>
                <w:tcPr>
                  <w:tcW w:w="2999" w:type="dxa"/>
                  <w:vAlign w:val="center"/>
                </w:tcPr>
                <w:p w:rsidR="00856335" w:rsidRPr="00596822" w:rsidRDefault="00856335" w:rsidP="00856335">
                  <w:pPr>
                    <w:jc w:val="center"/>
                    <w:rPr>
                      <w:sz w:val="18"/>
                      <w:szCs w:val="18"/>
                    </w:rPr>
                  </w:pPr>
                </w:p>
              </w:tc>
            </w:tr>
            <w:tr w:rsidR="00856335" w:rsidRPr="00596822" w:rsidTr="007E1C87">
              <w:trPr>
                <w:trHeight w:val="344"/>
              </w:trPr>
              <w:tc>
                <w:tcPr>
                  <w:tcW w:w="3786" w:type="dxa"/>
                  <w:vAlign w:val="center"/>
                </w:tcPr>
                <w:p w:rsidR="00856335" w:rsidRPr="00596822" w:rsidRDefault="00856335" w:rsidP="00856335">
                  <w:pPr>
                    <w:ind w:left="-48"/>
                    <w:rPr>
                      <w:sz w:val="18"/>
                      <w:szCs w:val="18"/>
                    </w:rPr>
                  </w:pPr>
                  <w:r w:rsidRPr="00596822">
                    <w:rPr>
                      <w:sz w:val="18"/>
                      <w:szCs w:val="18"/>
                    </w:rPr>
                    <w:t>Число жил</w:t>
                  </w:r>
                </w:p>
              </w:tc>
              <w:tc>
                <w:tcPr>
                  <w:tcW w:w="2999" w:type="dxa"/>
                  <w:vAlign w:val="center"/>
                </w:tcPr>
                <w:p w:rsidR="00856335" w:rsidRPr="00596822" w:rsidRDefault="00856335" w:rsidP="00856335">
                  <w:pPr>
                    <w:jc w:val="center"/>
                    <w:rPr>
                      <w:sz w:val="18"/>
                      <w:szCs w:val="18"/>
                    </w:rPr>
                  </w:pPr>
                </w:p>
              </w:tc>
            </w:tr>
            <w:tr w:rsidR="00856335" w:rsidRPr="00596822" w:rsidTr="007E1C87">
              <w:trPr>
                <w:trHeight w:val="355"/>
              </w:trPr>
              <w:tc>
                <w:tcPr>
                  <w:tcW w:w="3786" w:type="dxa"/>
                  <w:vAlign w:val="center"/>
                </w:tcPr>
                <w:p w:rsidR="00856335" w:rsidRPr="00596822" w:rsidRDefault="00856335" w:rsidP="00856335">
                  <w:pPr>
                    <w:ind w:left="-48"/>
                    <w:rPr>
                      <w:sz w:val="18"/>
                      <w:szCs w:val="18"/>
                    </w:rPr>
                  </w:pPr>
                  <w:r w:rsidRPr="00596822">
                    <w:rPr>
                      <w:sz w:val="18"/>
                      <w:szCs w:val="18"/>
                    </w:rPr>
                    <w:t>Номинальное сечение жилы, мм2</w:t>
                  </w:r>
                </w:p>
              </w:tc>
              <w:tc>
                <w:tcPr>
                  <w:tcW w:w="2999" w:type="dxa"/>
                  <w:vAlign w:val="center"/>
                </w:tcPr>
                <w:p w:rsidR="00856335" w:rsidRPr="00596822" w:rsidRDefault="00856335" w:rsidP="00856335">
                  <w:pPr>
                    <w:jc w:val="center"/>
                    <w:rPr>
                      <w:sz w:val="18"/>
                      <w:szCs w:val="18"/>
                    </w:rPr>
                  </w:pPr>
                </w:p>
              </w:tc>
            </w:tr>
            <w:tr w:rsidR="00856335" w:rsidRPr="00596822" w:rsidTr="007E1C87">
              <w:trPr>
                <w:trHeight w:val="559"/>
              </w:trPr>
              <w:tc>
                <w:tcPr>
                  <w:tcW w:w="3786" w:type="dxa"/>
                  <w:vAlign w:val="center"/>
                </w:tcPr>
                <w:p w:rsidR="00856335" w:rsidRPr="00596822" w:rsidRDefault="00856335" w:rsidP="00856335">
                  <w:pPr>
                    <w:ind w:left="-48"/>
                    <w:rPr>
                      <w:sz w:val="18"/>
                      <w:szCs w:val="18"/>
                    </w:rPr>
                  </w:pPr>
                  <w:r w:rsidRPr="00596822">
                    <w:rPr>
                      <w:sz w:val="18"/>
                      <w:szCs w:val="18"/>
                    </w:rPr>
                    <w:t>Конструктивное исполнение токопроводящей жилы</w:t>
                  </w:r>
                </w:p>
              </w:tc>
              <w:tc>
                <w:tcPr>
                  <w:tcW w:w="2999" w:type="dxa"/>
                  <w:vAlign w:val="center"/>
                </w:tcPr>
                <w:p w:rsidR="00856335" w:rsidRPr="00596822" w:rsidRDefault="00856335" w:rsidP="00856335">
                  <w:pPr>
                    <w:jc w:val="center"/>
                    <w:rPr>
                      <w:sz w:val="18"/>
                      <w:szCs w:val="18"/>
                    </w:rPr>
                  </w:pPr>
                </w:p>
              </w:tc>
            </w:tr>
            <w:tr w:rsidR="00856335" w:rsidRPr="00596822" w:rsidTr="007E1C87">
              <w:trPr>
                <w:trHeight w:val="473"/>
              </w:trPr>
              <w:tc>
                <w:tcPr>
                  <w:tcW w:w="3786" w:type="dxa"/>
                  <w:vAlign w:val="center"/>
                </w:tcPr>
                <w:p w:rsidR="00856335" w:rsidRPr="00596822" w:rsidRDefault="00856335" w:rsidP="00856335">
                  <w:pPr>
                    <w:ind w:left="-48"/>
                    <w:rPr>
                      <w:sz w:val="18"/>
                      <w:szCs w:val="18"/>
                    </w:rPr>
                  </w:pPr>
                  <w:r w:rsidRPr="00596822">
                    <w:rPr>
                      <w:sz w:val="18"/>
                      <w:szCs w:val="18"/>
                    </w:rPr>
                    <w:t>Номинальное напряжение кабеля, кВ</w:t>
                  </w:r>
                </w:p>
              </w:tc>
              <w:tc>
                <w:tcPr>
                  <w:tcW w:w="2999" w:type="dxa"/>
                  <w:vAlign w:val="center"/>
                </w:tcPr>
                <w:p w:rsidR="00856335" w:rsidRPr="00596822" w:rsidRDefault="00856335" w:rsidP="00856335">
                  <w:pPr>
                    <w:jc w:val="center"/>
                    <w:rPr>
                      <w:sz w:val="18"/>
                      <w:szCs w:val="18"/>
                    </w:rPr>
                  </w:pPr>
                </w:p>
              </w:tc>
            </w:tr>
          </w:tbl>
          <w:p w:rsidR="00856335" w:rsidRDefault="00856335" w:rsidP="00EE5732">
            <w:pPr>
              <w:autoSpaceDE w:val="0"/>
              <w:autoSpaceDN w:val="0"/>
              <w:rPr>
                <w:sz w:val="20"/>
                <w:szCs w:val="20"/>
              </w:rPr>
            </w:pPr>
          </w:p>
          <w:p w:rsidR="00856335" w:rsidRDefault="00856335" w:rsidP="00EE5732">
            <w:pPr>
              <w:autoSpaceDE w:val="0"/>
              <w:autoSpaceDN w:val="0"/>
              <w:rPr>
                <w:sz w:val="20"/>
                <w:szCs w:val="20"/>
              </w:rPr>
            </w:pPr>
            <w:r w:rsidRPr="00856335">
              <w:rPr>
                <w:sz w:val="20"/>
                <w:szCs w:val="20"/>
              </w:rPr>
              <w:t>Гарантийный срок -</w:t>
            </w:r>
          </w:p>
          <w:p w:rsidR="00856335" w:rsidRPr="00EE5732" w:rsidRDefault="00856335" w:rsidP="00EE5732">
            <w:pPr>
              <w:autoSpaceDE w:val="0"/>
              <w:autoSpaceDN w:val="0"/>
              <w:rPr>
                <w:sz w:val="20"/>
                <w:szCs w:val="20"/>
              </w:rPr>
            </w:pPr>
          </w:p>
        </w:tc>
      </w:tr>
      <w:tr w:rsidR="00856335" w:rsidRPr="0000256B" w:rsidTr="00F86B15">
        <w:trPr>
          <w:trHeight w:val="2881"/>
        </w:trPr>
        <w:tc>
          <w:tcPr>
            <w:tcW w:w="500" w:type="dxa"/>
          </w:tcPr>
          <w:p w:rsidR="00856335" w:rsidRPr="00856335" w:rsidRDefault="00856335" w:rsidP="00527387">
            <w:pPr>
              <w:tabs>
                <w:tab w:val="left" w:pos="0"/>
              </w:tabs>
              <w:ind w:right="-36"/>
              <w:jc w:val="center"/>
              <w:rPr>
                <w:sz w:val="22"/>
                <w:szCs w:val="22"/>
              </w:rPr>
            </w:pPr>
            <w:r w:rsidRPr="00856335">
              <w:rPr>
                <w:sz w:val="22"/>
                <w:szCs w:val="22"/>
              </w:rPr>
              <w:lastRenderedPageBreak/>
              <w:t>3</w:t>
            </w:r>
          </w:p>
        </w:tc>
        <w:tc>
          <w:tcPr>
            <w:tcW w:w="2365" w:type="dxa"/>
            <w:tcBorders>
              <w:left w:val="single" w:sz="4" w:space="0" w:color="000000"/>
              <w:right w:val="single" w:sz="4" w:space="0" w:color="auto"/>
            </w:tcBorders>
            <w:shd w:val="clear" w:color="auto" w:fill="auto"/>
          </w:tcPr>
          <w:p w:rsidR="00856335" w:rsidRDefault="00856335" w:rsidP="00F86B15">
            <w:pPr>
              <w:shd w:val="clear" w:color="auto" w:fill="FFFFFF"/>
              <w:rPr>
                <w:sz w:val="22"/>
                <w:szCs w:val="22"/>
              </w:rPr>
            </w:pPr>
            <w:r w:rsidRPr="00856335">
              <w:rPr>
                <w:sz w:val="22"/>
                <w:szCs w:val="22"/>
              </w:rPr>
              <w:t xml:space="preserve">Кабель силовой </w:t>
            </w:r>
          </w:p>
          <w:p w:rsidR="00856335" w:rsidRPr="00856335" w:rsidRDefault="00856335" w:rsidP="00F86B15">
            <w:pPr>
              <w:shd w:val="clear" w:color="auto" w:fill="FFFFFF"/>
              <w:rPr>
                <w:sz w:val="22"/>
                <w:szCs w:val="22"/>
              </w:rPr>
            </w:pPr>
            <w:r w:rsidRPr="00856335">
              <w:rPr>
                <w:sz w:val="22"/>
                <w:szCs w:val="22"/>
              </w:rPr>
              <w:t>АСБл 4х70(ож)-1</w:t>
            </w:r>
          </w:p>
        </w:tc>
        <w:tc>
          <w:tcPr>
            <w:tcW w:w="7199"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6"/>
              <w:gridCol w:w="3118"/>
            </w:tblGrid>
            <w:tr w:rsidR="00856335" w:rsidRPr="00596822" w:rsidTr="007E1C87">
              <w:trPr>
                <w:trHeight w:val="636"/>
              </w:trPr>
              <w:tc>
                <w:tcPr>
                  <w:tcW w:w="3856" w:type="dxa"/>
                </w:tcPr>
                <w:p w:rsidR="00856335" w:rsidRPr="00596822" w:rsidRDefault="00856335" w:rsidP="00856335">
                  <w:pPr>
                    <w:jc w:val="center"/>
                    <w:rPr>
                      <w:b/>
                      <w:sz w:val="18"/>
                      <w:szCs w:val="18"/>
                    </w:rPr>
                  </w:pPr>
                  <w:r w:rsidRPr="00596822">
                    <w:rPr>
                      <w:b/>
                      <w:sz w:val="18"/>
                      <w:szCs w:val="18"/>
                    </w:rPr>
                    <w:t xml:space="preserve">Наименование показателя </w:t>
                  </w:r>
                </w:p>
                <w:p w:rsidR="00856335" w:rsidRPr="00596822" w:rsidRDefault="00856335" w:rsidP="00856335">
                  <w:pPr>
                    <w:jc w:val="center"/>
                    <w:rPr>
                      <w:b/>
                      <w:sz w:val="18"/>
                      <w:szCs w:val="18"/>
                    </w:rPr>
                  </w:pPr>
                  <w:r w:rsidRPr="00596822">
                    <w:rPr>
                      <w:b/>
                      <w:sz w:val="18"/>
                      <w:szCs w:val="18"/>
                    </w:rPr>
                    <w:t xml:space="preserve">технической </w:t>
                  </w:r>
                </w:p>
                <w:p w:rsidR="00856335" w:rsidRPr="00596822" w:rsidRDefault="00856335" w:rsidP="00856335">
                  <w:pPr>
                    <w:jc w:val="center"/>
                    <w:rPr>
                      <w:b/>
                      <w:sz w:val="18"/>
                      <w:szCs w:val="18"/>
                    </w:rPr>
                  </w:pPr>
                  <w:r w:rsidRPr="00596822">
                    <w:rPr>
                      <w:b/>
                      <w:sz w:val="18"/>
                      <w:szCs w:val="18"/>
                    </w:rPr>
                    <w:t>характеристики товара</w:t>
                  </w:r>
                </w:p>
              </w:tc>
              <w:tc>
                <w:tcPr>
                  <w:tcW w:w="3118" w:type="dxa"/>
                </w:tcPr>
                <w:p w:rsidR="00856335" w:rsidRPr="00596822" w:rsidRDefault="00856335" w:rsidP="00856335">
                  <w:pPr>
                    <w:jc w:val="center"/>
                    <w:rPr>
                      <w:b/>
                      <w:sz w:val="18"/>
                      <w:szCs w:val="18"/>
                    </w:rPr>
                  </w:pPr>
                  <w:r w:rsidRPr="00596822">
                    <w:rPr>
                      <w:b/>
                      <w:sz w:val="18"/>
                      <w:szCs w:val="18"/>
                    </w:rPr>
                    <w:t xml:space="preserve">Значения показателей, </w:t>
                  </w:r>
                </w:p>
                <w:p w:rsidR="00856335" w:rsidRPr="00596822" w:rsidRDefault="00856335" w:rsidP="00856335">
                  <w:pPr>
                    <w:jc w:val="center"/>
                    <w:rPr>
                      <w:b/>
                      <w:sz w:val="18"/>
                      <w:szCs w:val="18"/>
                    </w:rPr>
                  </w:pPr>
                  <w:r w:rsidRPr="00596822">
                    <w:rPr>
                      <w:b/>
                      <w:sz w:val="18"/>
                      <w:szCs w:val="18"/>
                    </w:rPr>
                    <w:t xml:space="preserve">технической </w:t>
                  </w:r>
                </w:p>
                <w:p w:rsidR="00856335" w:rsidRPr="00596822" w:rsidRDefault="00856335" w:rsidP="00856335">
                  <w:pPr>
                    <w:ind w:right="-108"/>
                    <w:jc w:val="center"/>
                    <w:rPr>
                      <w:b/>
                      <w:sz w:val="18"/>
                      <w:szCs w:val="18"/>
                    </w:rPr>
                  </w:pPr>
                  <w:r w:rsidRPr="00596822">
                    <w:rPr>
                      <w:b/>
                      <w:sz w:val="18"/>
                      <w:szCs w:val="18"/>
                    </w:rPr>
                    <w:t>характеристики товара</w:t>
                  </w:r>
                </w:p>
              </w:tc>
            </w:tr>
            <w:tr w:rsidR="00856335" w:rsidRPr="00596822" w:rsidTr="007E1C87">
              <w:trPr>
                <w:trHeight w:val="636"/>
              </w:trPr>
              <w:tc>
                <w:tcPr>
                  <w:tcW w:w="3856" w:type="dxa"/>
                  <w:vAlign w:val="center"/>
                </w:tcPr>
                <w:p w:rsidR="00856335" w:rsidRPr="00596822" w:rsidRDefault="00856335" w:rsidP="00856335">
                  <w:pPr>
                    <w:ind w:left="-48"/>
                    <w:rPr>
                      <w:sz w:val="18"/>
                      <w:szCs w:val="18"/>
                    </w:rPr>
                  </w:pPr>
                  <w:r w:rsidRPr="00596822">
                    <w:rPr>
                      <w:sz w:val="18"/>
                      <w:szCs w:val="18"/>
                    </w:rPr>
                    <w:t>Тип изоляции кабеля</w:t>
                  </w:r>
                </w:p>
              </w:tc>
              <w:tc>
                <w:tcPr>
                  <w:tcW w:w="3118" w:type="dxa"/>
                  <w:vAlign w:val="center"/>
                </w:tcPr>
                <w:p w:rsidR="00856335" w:rsidRPr="00596822" w:rsidRDefault="00856335" w:rsidP="00856335">
                  <w:pPr>
                    <w:jc w:val="center"/>
                    <w:rPr>
                      <w:sz w:val="18"/>
                      <w:szCs w:val="18"/>
                    </w:rPr>
                  </w:pPr>
                </w:p>
              </w:tc>
            </w:tr>
            <w:tr w:rsidR="00856335" w:rsidRPr="00596822" w:rsidTr="007E1C87">
              <w:trPr>
                <w:trHeight w:val="365"/>
              </w:trPr>
              <w:tc>
                <w:tcPr>
                  <w:tcW w:w="3856" w:type="dxa"/>
                  <w:vAlign w:val="center"/>
                </w:tcPr>
                <w:p w:rsidR="00856335" w:rsidRPr="00596822" w:rsidRDefault="00856335" w:rsidP="00856335">
                  <w:pPr>
                    <w:ind w:left="-48"/>
                    <w:rPr>
                      <w:sz w:val="18"/>
                      <w:szCs w:val="18"/>
                    </w:rPr>
                  </w:pPr>
                  <w:r w:rsidRPr="00596822">
                    <w:rPr>
                      <w:sz w:val="18"/>
                      <w:szCs w:val="18"/>
                    </w:rPr>
                    <w:t>Материал жилы</w:t>
                  </w:r>
                </w:p>
              </w:tc>
              <w:tc>
                <w:tcPr>
                  <w:tcW w:w="3118" w:type="dxa"/>
                  <w:vAlign w:val="center"/>
                </w:tcPr>
                <w:p w:rsidR="00856335" w:rsidRPr="00596822" w:rsidRDefault="00856335" w:rsidP="00856335">
                  <w:pPr>
                    <w:jc w:val="center"/>
                    <w:rPr>
                      <w:sz w:val="18"/>
                      <w:szCs w:val="18"/>
                    </w:rPr>
                  </w:pPr>
                </w:p>
              </w:tc>
            </w:tr>
            <w:tr w:rsidR="00856335" w:rsidRPr="00596822" w:rsidTr="007E1C87">
              <w:trPr>
                <w:trHeight w:val="332"/>
              </w:trPr>
              <w:tc>
                <w:tcPr>
                  <w:tcW w:w="3856" w:type="dxa"/>
                  <w:vAlign w:val="center"/>
                </w:tcPr>
                <w:p w:rsidR="00856335" w:rsidRPr="00596822" w:rsidRDefault="00856335" w:rsidP="00856335">
                  <w:pPr>
                    <w:ind w:left="-48" w:right="-108"/>
                    <w:rPr>
                      <w:sz w:val="18"/>
                      <w:szCs w:val="18"/>
                    </w:rPr>
                  </w:pPr>
                  <w:r w:rsidRPr="00596822">
                    <w:rPr>
                      <w:sz w:val="18"/>
                      <w:szCs w:val="18"/>
                    </w:rPr>
                    <w:t>Материал оболочки</w:t>
                  </w:r>
                </w:p>
              </w:tc>
              <w:tc>
                <w:tcPr>
                  <w:tcW w:w="3118" w:type="dxa"/>
                  <w:vAlign w:val="center"/>
                </w:tcPr>
                <w:p w:rsidR="00856335" w:rsidRPr="00596822" w:rsidRDefault="00856335" w:rsidP="00856335">
                  <w:pPr>
                    <w:jc w:val="center"/>
                    <w:rPr>
                      <w:sz w:val="18"/>
                      <w:szCs w:val="18"/>
                    </w:rPr>
                  </w:pPr>
                </w:p>
              </w:tc>
            </w:tr>
            <w:tr w:rsidR="00856335" w:rsidRPr="00596822" w:rsidTr="007E1C87">
              <w:trPr>
                <w:trHeight w:val="455"/>
              </w:trPr>
              <w:tc>
                <w:tcPr>
                  <w:tcW w:w="3856" w:type="dxa"/>
                  <w:vAlign w:val="center"/>
                </w:tcPr>
                <w:p w:rsidR="00856335" w:rsidRPr="00596822" w:rsidRDefault="00856335" w:rsidP="00856335">
                  <w:pPr>
                    <w:ind w:left="-48"/>
                    <w:rPr>
                      <w:sz w:val="18"/>
                      <w:szCs w:val="18"/>
                    </w:rPr>
                  </w:pPr>
                  <w:r>
                    <w:rPr>
                      <w:sz w:val="18"/>
                      <w:szCs w:val="18"/>
                    </w:rPr>
                    <w:t xml:space="preserve">Тип защитного </w:t>
                  </w:r>
                  <w:r w:rsidRPr="00596822">
                    <w:rPr>
                      <w:sz w:val="18"/>
                      <w:szCs w:val="18"/>
                    </w:rPr>
                    <w:t>покрова</w:t>
                  </w:r>
                </w:p>
              </w:tc>
              <w:tc>
                <w:tcPr>
                  <w:tcW w:w="3118" w:type="dxa"/>
                  <w:vAlign w:val="center"/>
                </w:tcPr>
                <w:p w:rsidR="00856335" w:rsidRPr="00596822" w:rsidRDefault="00856335" w:rsidP="00856335">
                  <w:pPr>
                    <w:jc w:val="center"/>
                    <w:rPr>
                      <w:sz w:val="18"/>
                      <w:szCs w:val="18"/>
                    </w:rPr>
                  </w:pPr>
                </w:p>
              </w:tc>
            </w:tr>
            <w:tr w:rsidR="00856335" w:rsidRPr="00596822" w:rsidTr="007E1C87">
              <w:trPr>
                <w:trHeight w:val="335"/>
              </w:trPr>
              <w:tc>
                <w:tcPr>
                  <w:tcW w:w="3856" w:type="dxa"/>
                  <w:vAlign w:val="center"/>
                </w:tcPr>
                <w:p w:rsidR="00856335" w:rsidRPr="00596822" w:rsidRDefault="00856335" w:rsidP="00856335">
                  <w:pPr>
                    <w:ind w:left="-48"/>
                    <w:rPr>
                      <w:sz w:val="18"/>
                      <w:szCs w:val="18"/>
                    </w:rPr>
                  </w:pPr>
                  <w:r w:rsidRPr="00596822">
                    <w:rPr>
                      <w:sz w:val="18"/>
                      <w:szCs w:val="18"/>
                    </w:rPr>
                    <w:t>Число жил</w:t>
                  </w:r>
                </w:p>
              </w:tc>
              <w:tc>
                <w:tcPr>
                  <w:tcW w:w="3118" w:type="dxa"/>
                  <w:vAlign w:val="center"/>
                </w:tcPr>
                <w:p w:rsidR="00856335" w:rsidRPr="00596822" w:rsidRDefault="00856335" w:rsidP="00856335">
                  <w:pPr>
                    <w:jc w:val="center"/>
                    <w:rPr>
                      <w:sz w:val="18"/>
                      <w:szCs w:val="18"/>
                    </w:rPr>
                  </w:pPr>
                </w:p>
              </w:tc>
            </w:tr>
            <w:tr w:rsidR="00856335" w:rsidRPr="00596822" w:rsidTr="007E1C87">
              <w:trPr>
                <w:trHeight w:val="345"/>
              </w:trPr>
              <w:tc>
                <w:tcPr>
                  <w:tcW w:w="3856" w:type="dxa"/>
                  <w:vAlign w:val="center"/>
                </w:tcPr>
                <w:p w:rsidR="00856335" w:rsidRPr="00596822" w:rsidRDefault="00856335" w:rsidP="00856335">
                  <w:pPr>
                    <w:ind w:left="-48"/>
                    <w:rPr>
                      <w:sz w:val="18"/>
                      <w:szCs w:val="18"/>
                    </w:rPr>
                  </w:pPr>
                  <w:r w:rsidRPr="00596822">
                    <w:rPr>
                      <w:sz w:val="18"/>
                      <w:szCs w:val="18"/>
                    </w:rPr>
                    <w:t>Номинальное сечение жилы, мм2</w:t>
                  </w:r>
                </w:p>
              </w:tc>
              <w:tc>
                <w:tcPr>
                  <w:tcW w:w="3118" w:type="dxa"/>
                  <w:vAlign w:val="center"/>
                </w:tcPr>
                <w:p w:rsidR="00856335" w:rsidRPr="00596822" w:rsidRDefault="00856335" w:rsidP="00856335">
                  <w:pPr>
                    <w:jc w:val="center"/>
                    <w:rPr>
                      <w:sz w:val="18"/>
                      <w:szCs w:val="18"/>
                    </w:rPr>
                  </w:pPr>
                </w:p>
              </w:tc>
            </w:tr>
            <w:tr w:rsidR="00856335" w:rsidRPr="00596822" w:rsidTr="007E1C87">
              <w:trPr>
                <w:trHeight w:val="543"/>
              </w:trPr>
              <w:tc>
                <w:tcPr>
                  <w:tcW w:w="3856" w:type="dxa"/>
                  <w:vAlign w:val="center"/>
                </w:tcPr>
                <w:p w:rsidR="00856335" w:rsidRPr="00596822" w:rsidRDefault="00856335" w:rsidP="00856335">
                  <w:pPr>
                    <w:ind w:left="-48"/>
                    <w:rPr>
                      <w:sz w:val="18"/>
                      <w:szCs w:val="18"/>
                    </w:rPr>
                  </w:pPr>
                  <w:r w:rsidRPr="00596822">
                    <w:rPr>
                      <w:sz w:val="18"/>
                      <w:szCs w:val="18"/>
                    </w:rPr>
                    <w:t>Конструктивное исполнение токопроводящей жилы</w:t>
                  </w:r>
                </w:p>
              </w:tc>
              <w:tc>
                <w:tcPr>
                  <w:tcW w:w="3118" w:type="dxa"/>
                  <w:vAlign w:val="center"/>
                </w:tcPr>
                <w:p w:rsidR="00856335" w:rsidRPr="00596822" w:rsidRDefault="00856335" w:rsidP="00856335">
                  <w:pPr>
                    <w:jc w:val="center"/>
                    <w:rPr>
                      <w:sz w:val="18"/>
                      <w:szCs w:val="18"/>
                    </w:rPr>
                  </w:pPr>
                </w:p>
              </w:tc>
            </w:tr>
            <w:tr w:rsidR="00856335" w:rsidRPr="00596822" w:rsidTr="007E1C87">
              <w:trPr>
                <w:trHeight w:val="460"/>
              </w:trPr>
              <w:tc>
                <w:tcPr>
                  <w:tcW w:w="3856" w:type="dxa"/>
                  <w:vAlign w:val="center"/>
                </w:tcPr>
                <w:p w:rsidR="00856335" w:rsidRPr="00596822" w:rsidRDefault="00856335" w:rsidP="00856335">
                  <w:pPr>
                    <w:ind w:left="-48"/>
                    <w:rPr>
                      <w:sz w:val="18"/>
                      <w:szCs w:val="18"/>
                    </w:rPr>
                  </w:pPr>
                  <w:r w:rsidRPr="00596822">
                    <w:rPr>
                      <w:sz w:val="18"/>
                      <w:szCs w:val="18"/>
                    </w:rPr>
                    <w:t>Номинальное напряжение кабеля, кВ</w:t>
                  </w:r>
                </w:p>
              </w:tc>
              <w:tc>
                <w:tcPr>
                  <w:tcW w:w="3118" w:type="dxa"/>
                  <w:vAlign w:val="center"/>
                </w:tcPr>
                <w:p w:rsidR="00856335" w:rsidRPr="00596822" w:rsidRDefault="00856335" w:rsidP="00856335">
                  <w:pPr>
                    <w:jc w:val="center"/>
                    <w:rPr>
                      <w:sz w:val="18"/>
                      <w:szCs w:val="18"/>
                    </w:rPr>
                  </w:pPr>
                </w:p>
              </w:tc>
            </w:tr>
          </w:tbl>
          <w:p w:rsidR="00856335" w:rsidRDefault="00856335" w:rsidP="00EE5732">
            <w:pPr>
              <w:autoSpaceDE w:val="0"/>
              <w:autoSpaceDN w:val="0"/>
              <w:rPr>
                <w:sz w:val="20"/>
                <w:szCs w:val="20"/>
              </w:rPr>
            </w:pPr>
          </w:p>
          <w:p w:rsidR="00A85B0D" w:rsidRPr="00EE5732" w:rsidRDefault="00A85B0D" w:rsidP="00EE5732">
            <w:pPr>
              <w:autoSpaceDE w:val="0"/>
              <w:autoSpaceDN w:val="0"/>
              <w:rPr>
                <w:sz w:val="20"/>
                <w:szCs w:val="20"/>
              </w:rPr>
            </w:pPr>
            <w:r>
              <w:rPr>
                <w:sz w:val="20"/>
                <w:szCs w:val="20"/>
              </w:rPr>
              <w:t>Гарантийный срок -</w:t>
            </w:r>
          </w:p>
        </w:tc>
      </w:tr>
    </w:tbl>
    <w:p w:rsidR="00B604D1" w:rsidRDefault="00B604D1" w:rsidP="00B604D1">
      <w:pPr>
        <w:contextualSpacing/>
        <w:mirrorIndents/>
        <w:rPr>
          <w:rFonts w:eastAsia="Calibri"/>
          <w:b/>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570"/>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«Горэлектросеть»</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8"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D444BD" w:rsidP="00B604D1">
            <w:pPr>
              <w:shd w:val="clear" w:color="auto" w:fill="FFFFFF"/>
              <w:rPr>
                <w:rFonts w:eastAsia="Calibri"/>
                <w:sz w:val="25"/>
                <w:szCs w:val="25"/>
              </w:rPr>
            </w:pPr>
            <w:r>
              <w:rPr>
                <w:rFonts w:eastAsia="Calibri"/>
                <w:sz w:val="25"/>
                <w:szCs w:val="25"/>
              </w:rPr>
              <w:t xml:space="preserve">в </w:t>
            </w:r>
            <w:bookmarkStart w:id="274" w:name="_GoBack"/>
            <w:bookmarkEnd w:id="274"/>
            <w:r w:rsidR="00B604D1" w:rsidRPr="00391F9C">
              <w:rPr>
                <w:rFonts w:eastAsia="Calibri"/>
                <w:sz w:val="25"/>
                <w:szCs w:val="25"/>
              </w:rPr>
              <w:t>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«Горэлектросеть»</w:t>
            </w:r>
          </w:p>
          <w:p w:rsidR="00B604D1" w:rsidRPr="00391F9C" w:rsidRDefault="00B604D1" w:rsidP="00B604D1">
            <w:pPr>
              <w:shd w:val="clear" w:color="auto" w:fill="FFFFFF"/>
              <w:rPr>
                <w:rFonts w:eastAsia="Calibri"/>
                <w:sz w:val="25"/>
                <w:szCs w:val="25"/>
              </w:rPr>
            </w:pPr>
          </w:p>
          <w:p w:rsidR="00B604D1" w:rsidRPr="00391F9C" w:rsidRDefault="0083201F" w:rsidP="00B604D1">
            <w:pPr>
              <w:shd w:val="clear" w:color="auto" w:fill="FFFFFF"/>
              <w:rPr>
                <w:rFonts w:eastAsia="Calibri"/>
                <w:sz w:val="25"/>
                <w:szCs w:val="25"/>
              </w:rPr>
            </w:pPr>
            <w:r>
              <w:rPr>
                <w:rFonts w:eastAsia="Calibri"/>
                <w:sz w:val="25"/>
                <w:szCs w:val="25"/>
              </w:rPr>
              <w:t xml:space="preserve">____________________ </w:t>
            </w:r>
            <w:r w:rsidR="00B604D1" w:rsidRPr="00391F9C">
              <w:rPr>
                <w:rFonts w:eastAsia="Calibri"/>
                <w:sz w:val="25"/>
                <w:szCs w:val="25"/>
              </w:rPr>
              <w:t>А.</w:t>
            </w:r>
            <w:r w:rsidR="00B604D1">
              <w:rPr>
                <w:rFonts w:eastAsia="Calibri"/>
                <w:sz w:val="25"/>
                <w:szCs w:val="25"/>
              </w:rPr>
              <w:t>Ю.</w:t>
            </w:r>
            <w:r>
              <w:rPr>
                <w:rFonts w:eastAsia="Calibri"/>
                <w:sz w:val="25"/>
                <w:szCs w:val="25"/>
              </w:rPr>
              <w:t xml:space="preserve"> </w:t>
            </w:r>
            <w:r w:rsidR="00B604D1">
              <w:rPr>
                <w:rFonts w:eastAsia="Calibri"/>
                <w:sz w:val="25"/>
                <w:szCs w:val="25"/>
              </w:rPr>
              <w:t>Александрук</w:t>
            </w:r>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5" w:name="_Toc107385588"/>
            <w:r w:rsidRPr="00432C85">
              <w:rPr>
                <w:rFonts w:ascii="Times New Roman" w:hAnsi="Times New Roman"/>
                <w:color w:val="auto"/>
                <w:sz w:val="25"/>
                <w:szCs w:val="25"/>
              </w:rPr>
              <w:t>__________________________________</w:t>
            </w:r>
            <w:bookmarkEnd w:id="275"/>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551F7E" w:rsidRDefault="00551F7E"/>
    <w:sectPr w:rsidR="00551F7E" w:rsidSect="00B604D1">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2AD" w:rsidRDefault="002832AD" w:rsidP="0079498F">
      <w:r>
        <w:separator/>
      </w:r>
    </w:p>
  </w:endnote>
  <w:endnote w:type="continuationSeparator" w:id="0">
    <w:p w:rsidR="002832AD" w:rsidRDefault="002832AD"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2AD" w:rsidRDefault="002832AD" w:rsidP="0079498F">
      <w:r>
        <w:separator/>
      </w:r>
    </w:p>
  </w:footnote>
  <w:footnote w:type="continuationSeparator" w:id="0">
    <w:p w:rsidR="002832AD" w:rsidRDefault="002832AD" w:rsidP="0079498F">
      <w:r>
        <w:continuationSeparator/>
      </w:r>
    </w:p>
  </w:footnote>
  <w:footnote w:id="1">
    <w:p w:rsidR="002832AD" w:rsidRDefault="002832AD"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6781"/>
      <w:docPartObj>
        <w:docPartGallery w:val="Page Numbers (Top of Page)"/>
        <w:docPartUnique/>
      </w:docPartObj>
    </w:sdtPr>
    <w:sdtEndPr/>
    <w:sdtContent>
      <w:p w:rsidR="002832AD" w:rsidRDefault="002832AD">
        <w:pPr>
          <w:pStyle w:val="a7"/>
          <w:jc w:val="center"/>
        </w:pPr>
        <w:r>
          <w:fldChar w:fldCharType="begin"/>
        </w:r>
        <w:r>
          <w:instrText>PAGE   \* MERGEFORMAT</w:instrText>
        </w:r>
        <w:r>
          <w:fldChar w:fldCharType="separate"/>
        </w:r>
        <w:r w:rsidR="00D444BD">
          <w:rPr>
            <w:noProof/>
          </w:rPr>
          <w:t>39</w:t>
        </w:r>
        <w:r>
          <w:fldChar w:fldCharType="end"/>
        </w:r>
      </w:p>
    </w:sdtContent>
  </w:sdt>
  <w:p w:rsidR="002832AD" w:rsidRDefault="002832A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AD" w:rsidRDefault="002832AD">
    <w:pPr>
      <w:pStyle w:val="a7"/>
      <w:jc w:val="center"/>
    </w:pPr>
  </w:p>
  <w:p w:rsidR="002832AD" w:rsidRDefault="002832A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135B58"/>
    <w:multiLevelType w:val="hybridMultilevel"/>
    <w:tmpl w:val="3B8A83A6"/>
    <w:lvl w:ilvl="0" w:tplc="0EE848C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6A8A8C92"/>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2"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3"/>
  </w:num>
  <w:num w:numId="3">
    <w:abstractNumId w:val="26"/>
  </w:num>
  <w:num w:numId="4">
    <w:abstractNumId w:val="25"/>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2"/>
  </w:num>
  <w:num w:numId="8">
    <w:abstractNumId w:val="12"/>
  </w:num>
  <w:num w:numId="9">
    <w:abstractNumId w:val="18"/>
  </w:num>
  <w:num w:numId="10">
    <w:abstractNumId w:val="0"/>
  </w:num>
  <w:num w:numId="11">
    <w:abstractNumId w:val="37"/>
  </w:num>
  <w:num w:numId="12">
    <w:abstractNumId w:val="32"/>
  </w:num>
  <w:num w:numId="13">
    <w:abstractNumId w:val="5"/>
  </w:num>
  <w:num w:numId="14">
    <w:abstractNumId w:val="36"/>
  </w:num>
  <w:num w:numId="15">
    <w:abstractNumId w:val="11"/>
  </w:num>
  <w:num w:numId="16">
    <w:abstractNumId w:val="7"/>
  </w:num>
  <w:num w:numId="17">
    <w:abstractNumId w:val="10"/>
  </w:num>
  <w:num w:numId="18">
    <w:abstractNumId w:val="4"/>
  </w:num>
  <w:num w:numId="19">
    <w:abstractNumId w:val="17"/>
  </w:num>
  <w:num w:numId="20">
    <w:abstractNumId w:val="27"/>
  </w:num>
  <w:num w:numId="21">
    <w:abstractNumId w:val="31"/>
  </w:num>
  <w:num w:numId="22">
    <w:abstractNumId w:val="13"/>
  </w:num>
  <w:num w:numId="23">
    <w:abstractNumId w:val="23"/>
  </w:num>
  <w:num w:numId="24">
    <w:abstractNumId w:val="3"/>
  </w:num>
  <w:num w:numId="25">
    <w:abstractNumId w:val="8"/>
  </w:num>
  <w:num w:numId="26">
    <w:abstractNumId w:val="20"/>
  </w:num>
  <w:num w:numId="27">
    <w:abstractNumId w:val="35"/>
  </w:num>
  <w:num w:numId="28">
    <w:abstractNumId w:val="1"/>
  </w:num>
  <w:num w:numId="29">
    <w:abstractNumId w:val="28"/>
  </w:num>
  <w:num w:numId="30">
    <w:abstractNumId w:val="29"/>
  </w:num>
  <w:num w:numId="31">
    <w:abstractNumId w:val="15"/>
  </w:num>
  <w:num w:numId="32">
    <w:abstractNumId w:val="21"/>
  </w:num>
  <w:num w:numId="33">
    <w:abstractNumId w:val="19"/>
  </w:num>
  <w:num w:numId="34">
    <w:abstractNumId w:val="34"/>
  </w:num>
  <w:num w:numId="35">
    <w:abstractNumId w:val="24"/>
  </w:num>
  <w:num w:numId="36">
    <w:abstractNumId w:val="30"/>
  </w:num>
  <w:num w:numId="37">
    <w:abstractNumId w:val="9"/>
  </w:num>
  <w:num w:numId="38">
    <w:abstractNumId w:val="16"/>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32D31"/>
    <w:rsid w:val="00034A12"/>
    <w:rsid w:val="00042BAC"/>
    <w:rsid w:val="000739BE"/>
    <w:rsid w:val="00093761"/>
    <w:rsid w:val="000D3935"/>
    <w:rsid w:val="000E23B3"/>
    <w:rsid w:val="000E4A4D"/>
    <w:rsid w:val="000F32F6"/>
    <w:rsid w:val="00114F88"/>
    <w:rsid w:val="00116138"/>
    <w:rsid w:val="001204B8"/>
    <w:rsid w:val="00137AD9"/>
    <w:rsid w:val="00155E62"/>
    <w:rsid w:val="00163794"/>
    <w:rsid w:val="001C1B26"/>
    <w:rsid w:val="001C4419"/>
    <w:rsid w:val="001E102E"/>
    <w:rsid w:val="001E1F3D"/>
    <w:rsid w:val="002027A4"/>
    <w:rsid w:val="002434E3"/>
    <w:rsid w:val="00251123"/>
    <w:rsid w:val="002755A5"/>
    <w:rsid w:val="002832AD"/>
    <w:rsid w:val="002841DD"/>
    <w:rsid w:val="00290DCC"/>
    <w:rsid w:val="00291B1C"/>
    <w:rsid w:val="002964A6"/>
    <w:rsid w:val="002D120D"/>
    <w:rsid w:val="002D470F"/>
    <w:rsid w:val="002D49FA"/>
    <w:rsid w:val="002D4DC1"/>
    <w:rsid w:val="002E4F10"/>
    <w:rsid w:val="002E542D"/>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C0197"/>
    <w:rsid w:val="003D58B4"/>
    <w:rsid w:val="003E1D0C"/>
    <w:rsid w:val="003E48F8"/>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2DAE"/>
    <w:rsid w:val="004A4661"/>
    <w:rsid w:val="004B011A"/>
    <w:rsid w:val="004B3058"/>
    <w:rsid w:val="004E193E"/>
    <w:rsid w:val="004F4707"/>
    <w:rsid w:val="0050112C"/>
    <w:rsid w:val="0050340A"/>
    <w:rsid w:val="00506441"/>
    <w:rsid w:val="00516837"/>
    <w:rsid w:val="00527387"/>
    <w:rsid w:val="0052764B"/>
    <w:rsid w:val="00551F7E"/>
    <w:rsid w:val="005663DB"/>
    <w:rsid w:val="0057585C"/>
    <w:rsid w:val="00584529"/>
    <w:rsid w:val="00586C82"/>
    <w:rsid w:val="00592A06"/>
    <w:rsid w:val="005C70AF"/>
    <w:rsid w:val="005D05E7"/>
    <w:rsid w:val="005E400E"/>
    <w:rsid w:val="005E61E4"/>
    <w:rsid w:val="005E7737"/>
    <w:rsid w:val="005E7779"/>
    <w:rsid w:val="00661E82"/>
    <w:rsid w:val="006962C8"/>
    <w:rsid w:val="006A05B4"/>
    <w:rsid w:val="006B3D13"/>
    <w:rsid w:val="006C5ED1"/>
    <w:rsid w:val="006D049E"/>
    <w:rsid w:val="006D36DF"/>
    <w:rsid w:val="006E11AC"/>
    <w:rsid w:val="006F2D4B"/>
    <w:rsid w:val="00702AB0"/>
    <w:rsid w:val="00712468"/>
    <w:rsid w:val="00716DB6"/>
    <w:rsid w:val="00720EEB"/>
    <w:rsid w:val="00727161"/>
    <w:rsid w:val="00740D00"/>
    <w:rsid w:val="00746061"/>
    <w:rsid w:val="00747F51"/>
    <w:rsid w:val="00770109"/>
    <w:rsid w:val="00774F09"/>
    <w:rsid w:val="00775403"/>
    <w:rsid w:val="00791280"/>
    <w:rsid w:val="007936D1"/>
    <w:rsid w:val="0079498F"/>
    <w:rsid w:val="007A4439"/>
    <w:rsid w:val="007A5357"/>
    <w:rsid w:val="007D31E0"/>
    <w:rsid w:val="007E7DEA"/>
    <w:rsid w:val="008055C8"/>
    <w:rsid w:val="00821389"/>
    <w:rsid w:val="0083201F"/>
    <w:rsid w:val="008452A1"/>
    <w:rsid w:val="00845D1E"/>
    <w:rsid w:val="00850057"/>
    <w:rsid w:val="0085028B"/>
    <w:rsid w:val="00856335"/>
    <w:rsid w:val="008617F0"/>
    <w:rsid w:val="00875A3F"/>
    <w:rsid w:val="008936AE"/>
    <w:rsid w:val="008B3B95"/>
    <w:rsid w:val="008D3F0E"/>
    <w:rsid w:val="008E5724"/>
    <w:rsid w:val="00901FB5"/>
    <w:rsid w:val="0091503C"/>
    <w:rsid w:val="009409A8"/>
    <w:rsid w:val="00970917"/>
    <w:rsid w:val="00971E7C"/>
    <w:rsid w:val="00977BB3"/>
    <w:rsid w:val="009A28E0"/>
    <w:rsid w:val="009E7D2D"/>
    <w:rsid w:val="00A06996"/>
    <w:rsid w:val="00A115CB"/>
    <w:rsid w:val="00A40EF8"/>
    <w:rsid w:val="00A70493"/>
    <w:rsid w:val="00A80A6C"/>
    <w:rsid w:val="00A85B0D"/>
    <w:rsid w:val="00AB06A0"/>
    <w:rsid w:val="00AB7004"/>
    <w:rsid w:val="00B052ED"/>
    <w:rsid w:val="00B466FD"/>
    <w:rsid w:val="00B51F46"/>
    <w:rsid w:val="00B56200"/>
    <w:rsid w:val="00B604D1"/>
    <w:rsid w:val="00B70BDF"/>
    <w:rsid w:val="00BC0987"/>
    <w:rsid w:val="00BC3E37"/>
    <w:rsid w:val="00BE6AD9"/>
    <w:rsid w:val="00BF1050"/>
    <w:rsid w:val="00BF2D62"/>
    <w:rsid w:val="00BF3383"/>
    <w:rsid w:val="00C05549"/>
    <w:rsid w:val="00C115B0"/>
    <w:rsid w:val="00C25A80"/>
    <w:rsid w:val="00C4109B"/>
    <w:rsid w:val="00C535E9"/>
    <w:rsid w:val="00CA1345"/>
    <w:rsid w:val="00CA7661"/>
    <w:rsid w:val="00CB196E"/>
    <w:rsid w:val="00CF64CA"/>
    <w:rsid w:val="00CF7DBB"/>
    <w:rsid w:val="00D10597"/>
    <w:rsid w:val="00D444BD"/>
    <w:rsid w:val="00D46639"/>
    <w:rsid w:val="00D51C4B"/>
    <w:rsid w:val="00D62B5A"/>
    <w:rsid w:val="00D933AC"/>
    <w:rsid w:val="00DA56B0"/>
    <w:rsid w:val="00DB5794"/>
    <w:rsid w:val="00DC7E0F"/>
    <w:rsid w:val="00DD4D21"/>
    <w:rsid w:val="00DF7B11"/>
    <w:rsid w:val="00E009E9"/>
    <w:rsid w:val="00E55301"/>
    <w:rsid w:val="00E57EEC"/>
    <w:rsid w:val="00E72717"/>
    <w:rsid w:val="00E91B65"/>
    <w:rsid w:val="00E94A33"/>
    <w:rsid w:val="00EB48C1"/>
    <w:rsid w:val="00EB5BDE"/>
    <w:rsid w:val="00EB6A81"/>
    <w:rsid w:val="00EE36A9"/>
    <w:rsid w:val="00EE5732"/>
    <w:rsid w:val="00F07CCA"/>
    <w:rsid w:val="00F2410F"/>
    <w:rsid w:val="00F25640"/>
    <w:rsid w:val="00F40351"/>
    <w:rsid w:val="00F46070"/>
    <w:rsid w:val="00F478B4"/>
    <w:rsid w:val="00F51253"/>
    <w:rsid w:val="00F62131"/>
    <w:rsid w:val="00F802BA"/>
    <w:rsid w:val="00F865BC"/>
    <w:rsid w:val="00F86B15"/>
    <w:rsid w:val="00FA0B78"/>
    <w:rsid w:val="00FA3D6C"/>
    <w:rsid w:val="00FA4BEC"/>
    <w:rsid w:val="00FA4D00"/>
    <w:rsid w:val="00FB0ABB"/>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028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EB48C1"/>
    <w:pPr>
      <w:widowControl w:val="0"/>
      <w:ind w:firstLine="709"/>
    </w:pPr>
    <w:rPr>
      <w:rFonts w:eastAsia="Calibri"/>
      <w:color w:val="000000"/>
      <w:spacing w:val="2"/>
    </w:rPr>
  </w:style>
  <w:style w:type="character" w:customStyle="1" w:styleId="44">
    <w:name w:val="4. Текст Знак"/>
    <w:link w:val="43"/>
    <w:uiPriority w:val="99"/>
    <w:locked/>
    <w:rsid w:val="00EB48C1"/>
    <w:rPr>
      <w:rFonts w:ascii="Times New Roman" w:eastAsia="Calibri" w:hAnsi="Times New Roman" w:cs="Times New Roman"/>
      <w:color w:val="000000"/>
      <w:spacing w:val="2"/>
      <w:sz w:val="20"/>
      <w:szCs w:val="20"/>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yperlink" Target="https://msp.roseltorg.ru"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C0D25BA8D3D060B886F90961BAC0BAD9D0C08348D8A315E802C03852k4K"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zakupki.rostelecom.ru/info_docs/doc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hyperlink" Target="mailto:mail@muromges.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312E6F"/>
    <w:rsid w:val="003A4AB4"/>
    <w:rsid w:val="005A0694"/>
    <w:rsid w:val="0068404B"/>
    <w:rsid w:val="006B0D66"/>
    <w:rsid w:val="006C6699"/>
    <w:rsid w:val="006F00A7"/>
    <w:rsid w:val="008B2EB1"/>
    <w:rsid w:val="009223A1"/>
    <w:rsid w:val="009B3F45"/>
    <w:rsid w:val="00AF7A00"/>
    <w:rsid w:val="00CE541D"/>
    <w:rsid w:val="00DA6D40"/>
    <w:rsid w:val="00E24198"/>
    <w:rsid w:val="00E47E0D"/>
    <w:rsid w:val="00F142EC"/>
    <w:rsid w:val="00F64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4FF"/>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AA767-336E-4BC1-BE9A-D0622B06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40</Pages>
  <Words>16401</Words>
  <Characters>93486</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7</cp:revision>
  <cp:lastPrinted>2022-07-28T12:34:00Z</cp:lastPrinted>
  <dcterms:created xsi:type="dcterms:W3CDTF">2022-08-23T07:20:00Z</dcterms:created>
  <dcterms:modified xsi:type="dcterms:W3CDTF">2022-08-23T08:44:00Z</dcterms:modified>
</cp:coreProperties>
</file>